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E98166" w14:textId="3A109BAB" w:rsidR="001F1CBB" w:rsidRPr="00B068C0" w:rsidRDefault="009A203D" w:rsidP="00491D0D">
      <w:pPr>
        <w:spacing w:line="480" w:lineRule="auto"/>
        <w:jc w:val="both"/>
        <w:outlineLvl w:val="0"/>
        <w:rPr>
          <w:rFonts w:cs="Arial"/>
          <w:b/>
          <w:lang w:eastAsia="zh-CN"/>
        </w:rPr>
      </w:pPr>
      <w:r w:rsidRPr="00B068C0">
        <w:rPr>
          <w:rFonts w:cs="Arial"/>
          <w:b/>
          <w:lang w:eastAsia="zh-CN"/>
        </w:rPr>
        <w:t xml:space="preserve">The </w:t>
      </w:r>
      <w:r w:rsidR="00170AD5" w:rsidRPr="00B068C0">
        <w:rPr>
          <w:rFonts w:cs="Arial"/>
          <w:b/>
          <w:lang w:eastAsia="zh-CN"/>
        </w:rPr>
        <w:t>Computational M</w:t>
      </w:r>
      <w:r w:rsidRPr="00B068C0">
        <w:rPr>
          <w:rFonts w:cs="Arial"/>
          <w:b/>
          <w:lang w:eastAsia="zh-CN"/>
        </w:rPr>
        <w:t xml:space="preserve">odeling of </w:t>
      </w:r>
      <w:r w:rsidR="00170AD5" w:rsidRPr="00B068C0">
        <w:rPr>
          <w:rFonts w:cs="Arial"/>
          <w:b/>
          <w:lang w:eastAsia="zh-CN"/>
        </w:rPr>
        <w:t>Type IV Pili Carbohydrate Side Chain</w:t>
      </w:r>
    </w:p>
    <w:p w14:paraId="4629828B" w14:textId="77777777" w:rsidR="000078B2" w:rsidRPr="00B068C0" w:rsidRDefault="000078B2" w:rsidP="00491D0D">
      <w:pPr>
        <w:spacing w:line="480" w:lineRule="auto"/>
        <w:jc w:val="both"/>
        <w:outlineLvl w:val="0"/>
        <w:rPr>
          <w:rFonts w:cs="Arial"/>
          <w:b/>
          <w:lang w:eastAsia="zh-CN"/>
        </w:rPr>
      </w:pPr>
      <w:r w:rsidRPr="00B068C0">
        <w:rPr>
          <w:rFonts w:cs="Arial"/>
          <w:b/>
          <w:lang w:eastAsia="zh-CN"/>
        </w:rPr>
        <w:t>Abstract</w:t>
      </w:r>
    </w:p>
    <w:p w14:paraId="734C13C1" w14:textId="5E1E981C" w:rsidR="008452CD" w:rsidRPr="007B0512" w:rsidRDefault="007570DB" w:rsidP="00B068C0">
      <w:pPr>
        <w:spacing w:line="480" w:lineRule="auto"/>
        <w:jc w:val="both"/>
        <w:rPr>
          <w:rFonts w:cs="Arial"/>
          <w:lang w:eastAsia="zh-CN"/>
        </w:rPr>
      </w:pPr>
      <w:r w:rsidRPr="007B0512">
        <w:rPr>
          <w:rFonts w:cs="Arial"/>
          <w:lang w:eastAsia="zh-CN"/>
        </w:rPr>
        <w:t>Type IV pili are extracellular filamentous adhesive appendages</w:t>
      </w:r>
      <w:r w:rsidRPr="007B0512">
        <w:rPr>
          <w:rFonts w:cs="Arial"/>
          <w:lang w:eastAsia="zh-CN"/>
        </w:rPr>
        <w:t xml:space="preserve"> which are</w:t>
      </w:r>
      <w:r w:rsidR="008452CD" w:rsidRPr="007B0512">
        <w:rPr>
          <w:rFonts w:cs="Arial"/>
          <w:lang w:eastAsia="zh-CN"/>
        </w:rPr>
        <w:t xml:space="preserve"> assembled from </w:t>
      </w:r>
      <w:r w:rsidR="00170AD5" w:rsidRPr="007B0512">
        <w:rPr>
          <w:rFonts w:cs="Arial"/>
          <w:lang w:eastAsia="zh-CN"/>
        </w:rPr>
        <w:t xml:space="preserve">the </w:t>
      </w:r>
      <w:r w:rsidR="008452CD" w:rsidRPr="007B0512">
        <w:rPr>
          <w:rFonts w:cs="Arial"/>
          <w:lang w:eastAsia="zh-CN"/>
        </w:rPr>
        <w:t>protein monomer, called pilin.</w:t>
      </w:r>
      <w:r w:rsidRPr="007B0512">
        <w:rPr>
          <w:rFonts w:cs="Arial"/>
          <w:lang w:eastAsia="zh-CN"/>
        </w:rPr>
        <w:t xml:space="preserve"> </w:t>
      </w:r>
      <w:r w:rsidR="00E167B6" w:rsidRPr="007B0512">
        <w:rPr>
          <w:rFonts w:cs="Arial"/>
        </w:rPr>
        <w:t xml:space="preserve">Type IV pili provide several properties to the bacteria including twitching motility </w:t>
      </w:r>
      <w:r w:rsidR="00E167B6" w:rsidRPr="007B0512">
        <w:rPr>
          <w:rFonts w:cs="Arial"/>
        </w:rPr>
        <w:fldChar w:fldCharType="begin"/>
      </w:r>
      <w:r w:rsidR="00E167B6" w:rsidRPr="007B0512">
        <w:rPr>
          <w:rFonts w:cs="Arial"/>
        </w:rPr>
        <w:instrText xml:space="preserve"> ADDIN EN.CITE &lt;EndNote&gt;&lt;Cite&gt;&lt;Author&gt;Wall&lt;/Author&gt;&lt;Year&gt;1999&lt;/Year&gt;&lt;RecNum&gt;1870&lt;/RecNum&gt;&lt;DisplayText&gt;(9)&lt;/DisplayText&gt;&lt;record&gt;&lt;rec-number&gt;1870&lt;/rec-number&gt;&lt;foreign-keys&gt;&lt;key app="EN" db-id="r25w5z0v6wv2dmeddv3pvxdme9wf99d2009p" timestamp="1381342809"&gt;1870&lt;/key&gt;&lt;/foreign-keys&gt;&lt;ref-type name="Journal Article"&gt;17&lt;/ref-type&gt;&lt;contributors&gt;&lt;authors&gt;&lt;author&gt;Wall, D.&lt;/author&gt;&lt;author&gt;Kaiser, D.&lt;/author&gt;&lt;/authors&gt;&lt;/contributors&gt;&lt;auth-address&gt;Wall, D&amp;#xD;Stanford Univ, Dept Biochem, Sch Med, Stanford, CA 94305 USA&amp;#xD;Stanford Univ, Dept Biochem, Sch Med, Stanford, CA 94305 USA&amp;#xD;Stanford Univ, Dept Biochem, Sch Med, Stanford, CA 94305 USA&amp;#xD;Stanford Univ, Dept Dev Biol, Sch Med, Stanford, CA 94305 USA&lt;/auth-address&gt;&lt;titles&gt;&lt;title&gt;Type IV pili and cell motility&lt;/title&gt;&lt;secondary-title&gt;Molecular Microbiology&lt;/secondary-title&gt;&lt;alt-title&gt;Mol Microbiol&lt;/alt-title&gt;&lt;/titles&gt;&lt;periodical&gt;&lt;full-title&gt;Molecular Microbiology&lt;/full-title&gt;&lt;abbr-1&gt;Mol Microbiol&lt;/abbr-1&gt;&lt;/periodical&gt;&lt;alt-periodical&gt;&lt;full-title&gt;Molecular Microbiology&lt;/full-title&gt;&lt;abbr-1&gt;Mol Microbiol&lt;/abbr-1&gt;&lt;/alt-periodical&gt;&lt;pages&gt;1-10&lt;/pages&gt;&lt;volume&gt;32&lt;/volume&gt;&lt;number&gt;1&lt;/number&gt;&lt;keywords&gt;&lt;keyword&gt;extracellular protein secretion&lt;/keyword&gt;&lt;keyword&gt;social gliding motility&lt;/keyword&gt;&lt;keyword&gt;gram-negative bacteria&lt;/keyword&gt;&lt;keyword&gt;myxococcus-xanthus&lt;/keyword&gt;&lt;keyword&gt;pseudomonas-aeruginosa&lt;/keyword&gt;&lt;keyword&gt;twitching motility&lt;/keyword&gt;&lt;keyword&gt;neisseria-gonorrhoeae&lt;/keyword&gt;&lt;keyword&gt;escherichia-coli&lt;/keyword&gt;&lt;keyword&gt;gene encodes&lt;/keyword&gt;&lt;keyword&gt;biogenesis&lt;/keyword&gt;&lt;/keywords&gt;&lt;dates&gt;&lt;year&gt;1999&lt;/year&gt;&lt;pub-dates&gt;&lt;date&gt;Apr&lt;/date&gt;&lt;/pub-dates&gt;&lt;/dates&gt;&lt;isbn&gt;0950-382X&lt;/isbn&gt;&lt;accession-num&gt;ISI:000079767100001&lt;/accession-num&gt;&lt;urls&gt;&lt;related-urls&gt;&lt;url&gt;&amp;lt;Go to ISI&amp;gt;://000079767100001&lt;/url&gt;&lt;/related-urls&gt;&lt;/urls&gt;&lt;electronic-resource-num&gt;DOI 10.1046/j.1365-2958.1999.01339.x&lt;/electronic-resource-num&gt;&lt;language&gt;English&lt;/language&gt;&lt;/record&gt;&lt;/Cite&gt;&lt;/EndNote&gt;</w:instrText>
      </w:r>
      <w:r w:rsidR="00E167B6" w:rsidRPr="007B0512">
        <w:rPr>
          <w:rFonts w:cs="Arial"/>
        </w:rPr>
        <w:fldChar w:fldCharType="separate"/>
      </w:r>
      <w:r w:rsidR="00E167B6" w:rsidRPr="007B0512">
        <w:rPr>
          <w:rFonts w:cs="Arial"/>
          <w:noProof/>
        </w:rPr>
        <w:t>(9)</w:t>
      </w:r>
      <w:r w:rsidR="00E167B6" w:rsidRPr="007B0512">
        <w:rPr>
          <w:rFonts w:cs="Arial"/>
        </w:rPr>
        <w:fldChar w:fldCharType="end"/>
      </w:r>
      <w:r w:rsidR="00E167B6" w:rsidRPr="007B0512">
        <w:rPr>
          <w:rFonts w:cs="Arial"/>
        </w:rPr>
        <w:t xml:space="preserve">, horizontal gene-transfer </w:t>
      </w:r>
      <w:r w:rsidR="00E167B6" w:rsidRPr="007B0512">
        <w:rPr>
          <w:rFonts w:cs="Arial"/>
        </w:rPr>
        <w:fldChar w:fldCharType="begin"/>
      </w:r>
      <w:r w:rsidR="00E167B6" w:rsidRPr="007B0512">
        <w:rPr>
          <w:rFonts w:cs="Arial"/>
        </w:rPr>
        <w:instrText xml:space="preserve"> ADDIN EN.CITE &lt;EndNote&gt;&lt;Cite&gt;&lt;Author&gt;Seifert&lt;/Author&gt;&lt;Year&gt;1988&lt;/Year&gt;&lt;RecNum&gt;1904&lt;/RecNum&gt;&lt;DisplayText&gt;(10)&lt;/DisplayText&gt;&lt;record&gt;&lt;rec-number&gt;1904&lt;/rec-number&gt;&lt;foreign-keys&gt;&lt;key app="EN" db-id="r25w5z0v6wv2dmeddv3pvxdme9wf99d2009p" timestamp="1381343270"&gt;1904&lt;/key&gt;&lt;/foreign-keys&gt;&lt;ref-type name="Journal Article"&gt;17&lt;/ref-type&gt;&lt;contributors&gt;&lt;authors&gt;&lt;author&gt;Seifert, H. S.&lt;/author&gt;&lt;author&gt;Ajioka, R. S.&lt;/author&gt;&lt;author&gt;Marchal, C.&lt;/author&gt;&lt;author&gt;Sparling, P. F.&lt;/author&gt;&lt;author&gt;So, M.&lt;/author&gt;&lt;/authors&gt;&lt;/contributors&gt;&lt;auth-address&gt;Department of Molecular Biology, Research Institute of Scripps Clinic, La Jolla, California 92037.&lt;/auth-address&gt;&lt;titles&gt;&lt;title&gt;DNA transformation leads to pilin antigenic variation in Neisseria gonorrhoeae&lt;/title&gt;&lt;secondary-title&gt;Nature&lt;/secondary-title&gt;&lt;alt-title&gt;Nature&lt;/alt-title&gt;&lt;/titles&gt;&lt;periodical&gt;&lt;full-title&gt;Nature&lt;/full-title&gt;&lt;abbr-1&gt;Nature&lt;/abbr-1&gt;&lt;/periodical&gt;&lt;alt-periodical&gt;&lt;full-title&gt;Nature&lt;/full-title&gt;&lt;abbr-1&gt;Nature&lt;/abbr-1&gt;&lt;/alt-periodical&gt;&lt;pages&gt;392-5&lt;/pages&gt;&lt;volume&gt;336&lt;/volume&gt;&lt;number&gt;6197&lt;/number&gt;&lt;edition&gt;1988/11/24&lt;/edition&gt;&lt;keywords&gt;&lt;keyword&gt;Antigenic Variation&lt;/keyword&gt;&lt;keyword&gt;Base Sequence&lt;/keyword&gt;&lt;keyword&gt;Blotting, Southern&lt;/keyword&gt;&lt;keyword&gt;Fimbriae, Bacterial/*immunology&lt;/keyword&gt;&lt;keyword&gt;Gene Conversion&lt;/keyword&gt;&lt;keyword&gt;Genes, Bacterial&lt;/keyword&gt;&lt;keyword&gt;Neisseria gonorrhoeae/*genetics&lt;/keyword&gt;&lt;keyword&gt;*Transformation, Genetic&lt;/keyword&gt;&lt;/keywords&gt;&lt;dates&gt;&lt;year&gt;1988&lt;/year&gt;&lt;pub-dates&gt;&lt;date&gt;Nov 24&lt;/date&gt;&lt;/pub-dates&gt;&lt;/dates&gt;&lt;isbn&gt;0028-0836 (Print)&amp;#xD;0028-0836 (Linking)&lt;/isbn&gt;&lt;accession-num&gt;2904127&lt;/accession-num&gt;&lt;work-type&gt;Research Support, Non-U.S. Gov&amp;apos;t&amp;#xD;Research Support, U.S. Gov&amp;apos;t, Non-P.H.S.&amp;#xD;Research Support, U.S. Gov&amp;apos;t, P.H.S.&lt;/work-type&gt;&lt;urls&gt;&lt;related-urls&gt;&lt;url&gt;http://www.ncbi.nlm.nih.gov/pubmed/2904127&lt;/url&gt;&lt;/related-urls&gt;&lt;/urls&gt;&lt;electronic-resource-num&gt;10.1038/336392a0&lt;/electronic-resource-num&gt;&lt;language&gt;eng&lt;/language&gt;&lt;/record&gt;&lt;/Cite&gt;&lt;/EndNote&gt;</w:instrText>
      </w:r>
      <w:r w:rsidR="00E167B6" w:rsidRPr="007B0512">
        <w:rPr>
          <w:rFonts w:cs="Arial"/>
        </w:rPr>
        <w:fldChar w:fldCharType="separate"/>
      </w:r>
      <w:r w:rsidR="00E167B6" w:rsidRPr="007B0512">
        <w:rPr>
          <w:rFonts w:cs="Arial"/>
          <w:noProof/>
        </w:rPr>
        <w:t>(10)</w:t>
      </w:r>
      <w:r w:rsidR="00E167B6" w:rsidRPr="007B0512">
        <w:rPr>
          <w:rFonts w:cs="Arial"/>
        </w:rPr>
        <w:fldChar w:fldCharType="end"/>
      </w:r>
      <w:r w:rsidR="00E167B6" w:rsidRPr="007B0512">
        <w:rPr>
          <w:rFonts w:cs="Arial"/>
        </w:rPr>
        <w:t xml:space="preserve">, host-cell adhesion </w:t>
      </w:r>
      <w:r w:rsidR="00E167B6" w:rsidRPr="007B0512">
        <w:rPr>
          <w:rFonts w:cs="Arial"/>
          <w:color w:val="000000" w:themeColor="text1"/>
        </w:rPr>
        <w:fldChar w:fldCharType="begin">
          <w:fldData xml:space="preserve">PEVuZE5vdGU+PENpdGU+PEF1dGhvcj5UYWthaGFzaGk8L0F1dGhvcj48WWVhcj4yMDEyPC9ZZWFy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</w:fldData>
        </w:fldChar>
      </w:r>
      <w:r w:rsidR="00E167B6" w:rsidRPr="007B0512">
        <w:rPr>
          <w:rFonts w:cs="Arial"/>
          <w:color w:val="000000" w:themeColor="text1"/>
        </w:rPr>
        <w:instrText xml:space="preserve"> ADDIN EN.CITE </w:instrText>
      </w:r>
      <w:r w:rsidR="00E167B6" w:rsidRPr="007B0512">
        <w:rPr>
          <w:rFonts w:cs="Arial"/>
          <w:color w:val="000000" w:themeColor="text1"/>
        </w:rPr>
        <w:fldChar w:fldCharType="begin">
          <w:fldData xml:space="preserve">PEVuZE5vdGU+PENpdGU+PEF1dGhvcj5UYWthaGFzaGk8L0F1dGhvcj48WWVhcj4yMDEyPC9ZZWFy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</w:fldData>
        </w:fldChar>
      </w:r>
      <w:r w:rsidR="00E167B6" w:rsidRPr="007B0512">
        <w:rPr>
          <w:rFonts w:cs="Arial"/>
          <w:color w:val="000000" w:themeColor="text1"/>
        </w:rPr>
        <w:instrText xml:space="preserve"> ADDIN EN.CITE.DATA </w:instrText>
      </w:r>
      <w:r w:rsidR="00E167B6" w:rsidRPr="007B0512">
        <w:rPr>
          <w:rFonts w:cs="Arial"/>
          <w:color w:val="000000" w:themeColor="text1"/>
        </w:rPr>
      </w:r>
      <w:r w:rsidR="00E167B6" w:rsidRPr="007B0512">
        <w:rPr>
          <w:rFonts w:cs="Arial"/>
          <w:color w:val="000000" w:themeColor="text1"/>
        </w:rPr>
        <w:fldChar w:fldCharType="end"/>
      </w:r>
      <w:r w:rsidR="00E167B6" w:rsidRPr="007B0512">
        <w:rPr>
          <w:rFonts w:cs="Arial"/>
          <w:color w:val="000000" w:themeColor="text1"/>
        </w:rPr>
      </w:r>
      <w:r w:rsidR="00E167B6" w:rsidRPr="007B0512">
        <w:rPr>
          <w:rFonts w:cs="Arial"/>
          <w:color w:val="000000" w:themeColor="text1"/>
        </w:rPr>
        <w:fldChar w:fldCharType="separate"/>
      </w:r>
      <w:r w:rsidR="00E167B6" w:rsidRPr="007B0512">
        <w:rPr>
          <w:rFonts w:cs="Arial"/>
          <w:noProof/>
          <w:color w:val="000000" w:themeColor="text1"/>
        </w:rPr>
        <w:t>(11)</w:t>
      </w:r>
      <w:r w:rsidR="00E167B6" w:rsidRPr="007B0512">
        <w:rPr>
          <w:rFonts w:cs="Arial"/>
          <w:color w:val="000000" w:themeColor="text1"/>
        </w:rPr>
        <w:fldChar w:fldCharType="end"/>
      </w:r>
      <w:r w:rsidR="00E167B6" w:rsidRPr="007B0512">
        <w:rPr>
          <w:rFonts w:cs="Arial"/>
        </w:rPr>
        <w:t xml:space="preserve"> and microcolony/biofilm formation </w:t>
      </w:r>
      <w:r w:rsidR="00E167B6" w:rsidRPr="007B0512">
        <w:rPr>
          <w:rFonts w:cs="Arial"/>
        </w:rPr>
        <w:fldChar w:fldCharType="begin">
          <w:fldData xml:space="preserve">PEVuZE5vdGU+PENpdGU+PEF1dGhvcj5CaWViZXI8L0F1dGhvcj48WWVhcj4xOTk4PC9ZZWFyPjxS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</w:fldData>
        </w:fldChar>
      </w:r>
      <w:r w:rsidR="00E167B6" w:rsidRPr="007B0512">
        <w:rPr>
          <w:rFonts w:cs="Arial"/>
        </w:rPr>
        <w:instrText xml:space="preserve"> ADDIN EN.CITE </w:instrText>
      </w:r>
      <w:r w:rsidR="00E167B6" w:rsidRPr="007B0512">
        <w:rPr>
          <w:rFonts w:cs="Arial"/>
        </w:rPr>
        <w:fldChar w:fldCharType="begin">
          <w:fldData xml:space="preserve">PEVuZE5vdGU+PENpdGU+PEF1dGhvcj5CaWViZXI8L0F1dGhvcj48WWVhcj4xOTk4PC9ZZWFyPjxS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</w:fldData>
        </w:fldChar>
      </w:r>
      <w:r w:rsidR="00E167B6" w:rsidRPr="007B0512">
        <w:rPr>
          <w:rFonts w:cs="Arial"/>
        </w:rPr>
        <w:instrText xml:space="preserve"> ADDIN EN.CITE.DATA </w:instrText>
      </w:r>
      <w:r w:rsidR="00E167B6" w:rsidRPr="007B0512">
        <w:rPr>
          <w:rFonts w:cs="Arial"/>
        </w:rPr>
      </w:r>
      <w:r w:rsidR="00E167B6" w:rsidRPr="007B0512">
        <w:rPr>
          <w:rFonts w:cs="Arial"/>
        </w:rPr>
        <w:fldChar w:fldCharType="end"/>
      </w:r>
      <w:r w:rsidR="00E167B6" w:rsidRPr="007B0512">
        <w:rPr>
          <w:rFonts w:cs="Arial"/>
        </w:rPr>
      </w:r>
      <w:r w:rsidR="00E167B6" w:rsidRPr="007B0512">
        <w:rPr>
          <w:rFonts w:cs="Arial"/>
        </w:rPr>
        <w:fldChar w:fldCharType="separate"/>
      </w:r>
      <w:r w:rsidR="00E167B6" w:rsidRPr="007B0512">
        <w:rPr>
          <w:rFonts w:cs="Arial"/>
          <w:noProof/>
        </w:rPr>
        <w:t>(12)</w:t>
      </w:r>
      <w:r w:rsidR="00E167B6" w:rsidRPr="007B0512">
        <w:rPr>
          <w:rFonts w:cs="Arial"/>
        </w:rPr>
        <w:fldChar w:fldCharType="end"/>
      </w:r>
      <w:r w:rsidR="00E167B6" w:rsidRPr="007B0512">
        <w:rPr>
          <w:rFonts w:cs="Arial"/>
        </w:rPr>
        <w:t xml:space="preserve">.  </w:t>
      </w:r>
      <w:r w:rsidR="00E167B6" w:rsidRPr="007B0512">
        <w:rPr>
          <w:rFonts w:cs="Arial"/>
          <w:lang w:eastAsia="zh-CN"/>
        </w:rPr>
        <w:t xml:space="preserve">Besides these properties, </w:t>
      </w:r>
      <w:r w:rsidR="00E167B6" w:rsidRPr="007B0512">
        <w:rPr>
          <w:rFonts w:cs="Arial"/>
        </w:rPr>
        <w:t xml:space="preserve">type IV pili are also the main virulent factor of the bacteria. </w:t>
      </w:r>
      <w:r w:rsidRPr="007B0512">
        <w:rPr>
          <w:rFonts w:cs="Arial"/>
          <w:lang w:eastAsia="zh-CN"/>
        </w:rPr>
        <w:t xml:space="preserve">It has been proved that </w:t>
      </w:r>
      <w:r w:rsidR="00170AD5" w:rsidRPr="007B0512">
        <w:rPr>
          <w:rFonts w:cs="Arial"/>
          <w:lang w:eastAsia="zh-CN"/>
        </w:rPr>
        <w:t xml:space="preserve">the </w:t>
      </w:r>
      <w:r w:rsidRPr="007B0512">
        <w:rPr>
          <w:rFonts w:cs="Arial"/>
          <w:lang w:eastAsia="zh-CN"/>
        </w:rPr>
        <w:t>glycosylation of</w:t>
      </w:r>
      <w:r w:rsidRPr="007B0512">
        <w:rPr>
          <w:rFonts w:cs="Arial"/>
          <w:lang w:eastAsia="zh-CN"/>
        </w:rPr>
        <w:t xml:space="preserve"> the</w:t>
      </w:r>
      <w:r w:rsidRPr="007B0512">
        <w:rPr>
          <w:rFonts w:cs="Arial"/>
          <w:lang w:eastAsia="zh-CN"/>
        </w:rPr>
        <w:t xml:space="preserve"> pilin was an important source of bacteria virulence.</w:t>
      </w:r>
      <w:r w:rsidRPr="007B0512">
        <w:rPr>
          <w:rFonts w:cs="Arial"/>
          <w:lang w:eastAsia="zh-CN"/>
        </w:rPr>
        <w:t xml:space="preserve"> </w:t>
      </w:r>
    </w:p>
    <w:p w14:paraId="1D8C96F0" w14:textId="3587492F" w:rsidR="00213299" w:rsidRPr="007B0512" w:rsidRDefault="008452CD" w:rsidP="00B068C0">
      <w:pPr>
        <w:spacing w:line="480" w:lineRule="auto"/>
        <w:jc w:val="both"/>
        <w:rPr>
          <w:rFonts w:cs="Arial"/>
          <w:lang w:eastAsia="zh-CN"/>
        </w:rPr>
      </w:pPr>
      <w:r w:rsidRPr="009A6AE2">
        <w:rPr>
          <w:rFonts w:cs="Arial"/>
          <w:highlight w:val="yellow"/>
          <w:lang w:eastAsia="zh-CN"/>
        </w:rPr>
        <w:t xml:space="preserve">In order to </w:t>
      </w:r>
      <w:r w:rsidR="00B775B9" w:rsidRPr="009A6AE2">
        <w:rPr>
          <w:rFonts w:cs="Arial"/>
          <w:highlight w:val="yellow"/>
          <w:lang w:eastAsia="zh-CN"/>
        </w:rPr>
        <w:t>see</w:t>
      </w:r>
      <w:r w:rsidRPr="009A6AE2">
        <w:rPr>
          <w:rFonts w:cs="Arial"/>
          <w:highlight w:val="yellow"/>
          <w:lang w:eastAsia="zh-CN"/>
        </w:rPr>
        <w:t xml:space="preserve"> how does the carbohydrat</w:t>
      </w:r>
      <w:r w:rsidR="00213299" w:rsidRPr="009A6AE2">
        <w:rPr>
          <w:rFonts w:cs="Arial"/>
          <w:highlight w:val="yellow"/>
          <w:lang w:eastAsia="zh-CN"/>
        </w:rPr>
        <w:t>e side chain influence the conformation and virulence of the pilin</w:t>
      </w:r>
      <w:r w:rsidRPr="009A6AE2">
        <w:rPr>
          <w:rFonts w:cs="Arial"/>
          <w:highlight w:val="yellow"/>
          <w:lang w:eastAsia="zh-CN"/>
        </w:rPr>
        <w:t>,</w:t>
      </w:r>
      <w:r w:rsidRPr="007B0512">
        <w:rPr>
          <w:rFonts w:cs="Arial"/>
          <w:lang w:eastAsia="zh-CN"/>
        </w:rPr>
        <w:t xml:space="preserve"> I modeled the terminal carbohydrate side chain along with the terminal amino acids </w:t>
      </w:r>
      <w:r w:rsidR="00213299" w:rsidRPr="007B0512">
        <w:rPr>
          <w:rFonts w:cs="Arial"/>
          <w:lang w:eastAsia="zh-CN"/>
        </w:rPr>
        <w:t>of</w:t>
      </w:r>
      <w:r w:rsidRPr="007B0512">
        <w:rPr>
          <w:rFonts w:cs="Arial"/>
          <w:lang w:eastAsia="zh-CN"/>
        </w:rPr>
        <w:t xml:space="preserve"> two types of pilin, called pilin ACICU and pilin M2. </w:t>
      </w:r>
    </w:p>
    <w:p w14:paraId="220F5B4E" w14:textId="77777777" w:rsidR="00213299" w:rsidRPr="00B068C0" w:rsidRDefault="00213299" w:rsidP="00B068C0">
      <w:pPr>
        <w:spacing w:line="480" w:lineRule="auto"/>
        <w:jc w:val="both"/>
        <w:rPr>
          <w:rFonts w:cs="Arial"/>
          <w:b/>
          <w:lang w:eastAsia="zh-CN"/>
        </w:rPr>
      </w:pPr>
    </w:p>
    <w:p w14:paraId="422E80E6" w14:textId="21F7ECA9" w:rsidR="00213299" w:rsidRPr="007B0512" w:rsidRDefault="00213299" w:rsidP="00B068C0">
      <w:pPr>
        <w:spacing w:line="480" w:lineRule="auto"/>
        <w:jc w:val="both"/>
        <w:rPr>
          <w:rFonts w:cs="Arial"/>
          <w:lang w:eastAsia="zh-CN"/>
        </w:rPr>
        <w:sectPr w:rsidR="00213299" w:rsidRPr="007B0512" w:rsidSect="003E39AD">
          <w:footerReference w:type="even" r:id="rId8"/>
          <w:footerReference w:type="default" r:id="rId9"/>
          <w:pgSz w:w="12240" w:h="15840"/>
          <w:pgMar w:top="1440" w:right="1440" w:bottom="1440" w:left="1440" w:header="720" w:footer="720" w:gutter="0"/>
          <w:cols w:space="720"/>
          <w:docGrid w:linePitch="360"/>
        </w:sectPr>
      </w:pPr>
      <w:r w:rsidRPr="007B0512">
        <w:rPr>
          <w:rFonts w:cs="Arial"/>
          <w:lang w:eastAsia="zh-CN"/>
        </w:rPr>
        <w:t>Rosetta is …</w:t>
      </w:r>
      <w:r w:rsidR="002E345F">
        <w:rPr>
          <w:rFonts w:cs="Arial"/>
          <w:lang w:eastAsia="zh-CN"/>
        </w:rPr>
        <w:t>……</w:t>
      </w:r>
    </w:p>
    <w:p w14:paraId="6ACC5BAB" w14:textId="77777777" w:rsidR="000078B2" w:rsidRDefault="000078B2" w:rsidP="00491D0D">
      <w:pPr>
        <w:spacing w:line="480" w:lineRule="auto"/>
        <w:jc w:val="both"/>
        <w:outlineLvl w:val="0"/>
        <w:rPr>
          <w:rFonts w:cs="Arial"/>
          <w:b/>
          <w:lang w:eastAsia="zh-CN"/>
        </w:rPr>
      </w:pPr>
      <w:r w:rsidRPr="00B068C0">
        <w:rPr>
          <w:rFonts w:cs="Arial"/>
          <w:b/>
          <w:lang w:eastAsia="zh-CN"/>
        </w:rPr>
        <w:lastRenderedPageBreak/>
        <w:t>TABLE OF CONTENTS</w:t>
      </w:r>
    </w:p>
    <w:p w14:paraId="0393DF12" w14:textId="77777777" w:rsidR="00002F9B" w:rsidRPr="00B068C0" w:rsidRDefault="00002F9B" w:rsidP="00491D0D">
      <w:pPr>
        <w:spacing w:line="480" w:lineRule="auto"/>
        <w:jc w:val="both"/>
        <w:outlineLvl w:val="0"/>
        <w:rPr>
          <w:rFonts w:cs="Arial"/>
          <w:b/>
          <w:lang w:eastAsia="zh-CN"/>
        </w:rPr>
      </w:pPr>
      <w:bookmarkStart w:id="0" w:name="_GoBack"/>
      <w:bookmarkEnd w:id="0"/>
    </w:p>
    <w:p w14:paraId="4C516CEB" w14:textId="519DDF3F" w:rsidR="000078B2" w:rsidRPr="00B068C0" w:rsidRDefault="000078B2" w:rsidP="00491D0D">
      <w:pPr>
        <w:spacing w:line="480" w:lineRule="auto"/>
        <w:jc w:val="both"/>
        <w:outlineLvl w:val="0"/>
        <w:rPr>
          <w:rFonts w:cs="Arial"/>
          <w:b/>
          <w:lang w:eastAsia="zh-CN"/>
        </w:rPr>
      </w:pPr>
      <w:r w:rsidRPr="00B068C0">
        <w:rPr>
          <w:rFonts w:cs="Arial"/>
          <w:b/>
          <w:lang w:eastAsia="zh-CN"/>
        </w:rPr>
        <w:t>Abstract</w:t>
      </w:r>
    </w:p>
    <w:p w14:paraId="308A44A9" w14:textId="0E4BD925" w:rsidR="000078B2" w:rsidRPr="00B068C0" w:rsidRDefault="000078B2" w:rsidP="00491D0D">
      <w:pPr>
        <w:spacing w:line="480" w:lineRule="auto"/>
        <w:jc w:val="both"/>
        <w:outlineLvl w:val="0"/>
        <w:rPr>
          <w:rFonts w:cs="Arial"/>
          <w:b/>
          <w:lang w:eastAsia="zh-CN"/>
        </w:rPr>
      </w:pPr>
      <w:r w:rsidRPr="00B068C0">
        <w:rPr>
          <w:rFonts w:cs="Arial"/>
          <w:b/>
          <w:lang w:eastAsia="zh-CN"/>
        </w:rPr>
        <w:t>Acknowledgements</w:t>
      </w:r>
    </w:p>
    <w:p w14:paraId="48BDCDE7" w14:textId="354EECB9" w:rsidR="000078B2" w:rsidRPr="00B068C0" w:rsidRDefault="000078B2" w:rsidP="00491D0D">
      <w:pPr>
        <w:spacing w:line="480" w:lineRule="auto"/>
        <w:jc w:val="both"/>
        <w:outlineLvl w:val="0"/>
        <w:rPr>
          <w:rFonts w:cs="Arial"/>
          <w:b/>
          <w:lang w:eastAsia="zh-CN"/>
        </w:rPr>
      </w:pPr>
      <w:r w:rsidRPr="00B068C0">
        <w:rPr>
          <w:rFonts w:cs="Arial"/>
          <w:b/>
          <w:lang w:eastAsia="zh-CN"/>
        </w:rPr>
        <w:t>List of Tables</w:t>
      </w:r>
    </w:p>
    <w:p w14:paraId="79D2B6B5" w14:textId="6A66C622" w:rsidR="004F658B" w:rsidRPr="00B068C0" w:rsidRDefault="00DE032B" w:rsidP="00491D0D">
      <w:pPr>
        <w:spacing w:line="480" w:lineRule="auto"/>
        <w:jc w:val="both"/>
        <w:outlineLvl w:val="0"/>
        <w:rPr>
          <w:rFonts w:cs="Arial"/>
          <w:b/>
          <w:lang w:eastAsia="zh-CN"/>
        </w:rPr>
      </w:pPr>
      <w:r w:rsidRPr="00B068C0">
        <w:rPr>
          <w:rFonts w:cs="Arial"/>
          <w:b/>
          <w:lang w:eastAsia="zh-CN"/>
        </w:rPr>
        <w:tab/>
        <w:t>Glycan type</w:t>
      </w:r>
    </w:p>
    <w:p w14:paraId="6251779E" w14:textId="4D2B2CB0" w:rsidR="00DE032B" w:rsidRPr="00B068C0" w:rsidRDefault="00DE032B" w:rsidP="00491D0D">
      <w:pPr>
        <w:spacing w:line="480" w:lineRule="auto"/>
        <w:jc w:val="both"/>
        <w:outlineLvl w:val="0"/>
        <w:rPr>
          <w:rFonts w:cs="Arial"/>
          <w:b/>
          <w:lang w:eastAsia="zh-CN"/>
        </w:rPr>
      </w:pPr>
      <w:r w:rsidRPr="00B068C0">
        <w:rPr>
          <w:rFonts w:cs="Arial"/>
          <w:b/>
          <w:lang w:eastAsia="zh-CN"/>
        </w:rPr>
        <w:tab/>
        <w:t>Sasa</w:t>
      </w:r>
    </w:p>
    <w:p w14:paraId="03CBE91C" w14:textId="0C5E2A9E" w:rsidR="00DE032B" w:rsidRPr="00B068C0" w:rsidRDefault="00DE032B" w:rsidP="00B068C0">
      <w:pPr>
        <w:spacing w:line="480" w:lineRule="auto"/>
        <w:jc w:val="both"/>
        <w:rPr>
          <w:rFonts w:cs="Arial"/>
          <w:b/>
          <w:lang w:eastAsia="zh-CN"/>
        </w:rPr>
      </w:pPr>
      <w:r w:rsidRPr="00B068C0">
        <w:rPr>
          <w:rFonts w:cs="Arial"/>
          <w:b/>
          <w:lang w:eastAsia="zh-CN"/>
        </w:rPr>
        <w:tab/>
      </w:r>
    </w:p>
    <w:p w14:paraId="3490E286" w14:textId="2E5BF8DD" w:rsidR="000078B2" w:rsidRPr="00B068C0" w:rsidRDefault="000078B2" w:rsidP="00491D0D">
      <w:pPr>
        <w:spacing w:line="480" w:lineRule="auto"/>
        <w:jc w:val="both"/>
        <w:outlineLvl w:val="0"/>
        <w:rPr>
          <w:rFonts w:cs="Arial"/>
          <w:b/>
          <w:lang w:eastAsia="zh-CN"/>
        </w:rPr>
      </w:pPr>
      <w:r w:rsidRPr="00B068C0">
        <w:rPr>
          <w:rFonts w:cs="Arial"/>
          <w:b/>
          <w:lang w:eastAsia="zh-CN"/>
        </w:rPr>
        <w:t>List of Figures</w:t>
      </w:r>
    </w:p>
    <w:p w14:paraId="2FDC37F8" w14:textId="77777777" w:rsidR="000078B2" w:rsidRPr="00B068C0" w:rsidRDefault="000078B2" w:rsidP="00B068C0">
      <w:pPr>
        <w:spacing w:line="480" w:lineRule="auto"/>
        <w:jc w:val="both"/>
        <w:rPr>
          <w:rFonts w:cs="Arial"/>
          <w:b/>
          <w:lang w:eastAsia="zh-CN"/>
        </w:rPr>
      </w:pPr>
    </w:p>
    <w:p w14:paraId="196712F9" w14:textId="64FB8DD8" w:rsidR="000078B2" w:rsidRPr="00B068C0" w:rsidRDefault="000078B2" w:rsidP="00491D0D">
      <w:pPr>
        <w:spacing w:line="480" w:lineRule="auto"/>
        <w:jc w:val="both"/>
        <w:outlineLvl w:val="0"/>
        <w:rPr>
          <w:rFonts w:cs="Arial"/>
          <w:b/>
          <w:lang w:eastAsia="zh-CN"/>
        </w:rPr>
      </w:pPr>
      <w:r w:rsidRPr="00B068C0">
        <w:rPr>
          <w:rFonts w:cs="Arial"/>
          <w:b/>
          <w:lang w:eastAsia="zh-CN"/>
        </w:rPr>
        <w:t>Chapter I: Introduction</w:t>
      </w:r>
    </w:p>
    <w:p w14:paraId="224FA862" w14:textId="64D550D8" w:rsidR="000078B2" w:rsidRPr="00B068C0" w:rsidRDefault="000078B2" w:rsidP="00491D0D">
      <w:pPr>
        <w:spacing w:line="480" w:lineRule="auto"/>
        <w:jc w:val="both"/>
        <w:outlineLvl w:val="0"/>
        <w:rPr>
          <w:rFonts w:cs="Arial"/>
          <w:b/>
          <w:lang w:eastAsia="zh-CN"/>
        </w:rPr>
      </w:pPr>
      <w:r w:rsidRPr="00B068C0">
        <w:rPr>
          <w:rFonts w:cs="Arial"/>
          <w:b/>
          <w:lang w:eastAsia="zh-CN"/>
        </w:rPr>
        <w:t>Chapter II: Methods</w:t>
      </w:r>
    </w:p>
    <w:p w14:paraId="217D73EF" w14:textId="684ACC34" w:rsidR="000078B2" w:rsidRPr="00B068C0" w:rsidRDefault="000078B2" w:rsidP="00491D0D">
      <w:pPr>
        <w:spacing w:line="480" w:lineRule="auto"/>
        <w:jc w:val="both"/>
        <w:outlineLvl w:val="0"/>
        <w:rPr>
          <w:rFonts w:cs="Arial"/>
          <w:b/>
          <w:lang w:eastAsia="zh-CN"/>
        </w:rPr>
      </w:pPr>
      <w:r w:rsidRPr="00B068C0">
        <w:rPr>
          <w:rFonts w:cs="Arial"/>
          <w:b/>
          <w:lang w:eastAsia="zh-CN"/>
        </w:rPr>
        <w:t>Chapter III: Results</w:t>
      </w:r>
    </w:p>
    <w:p w14:paraId="668B5113" w14:textId="1888E42D" w:rsidR="000078B2" w:rsidRPr="00B068C0" w:rsidRDefault="000078B2" w:rsidP="00491D0D">
      <w:pPr>
        <w:spacing w:line="480" w:lineRule="auto"/>
        <w:jc w:val="both"/>
        <w:outlineLvl w:val="0"/>
        <w:rPr>
          <w:rFonts w:cs="Arial"/>
          <w:b/>
          <w:lang w:eastAsia="zh-CN"/>
        </w:rPr>
      </w:pPr>
      <w:r w:rsidRPr="00B068C0">
        <w:rPr>
          <w:rFonts w:cs="Arial"/>
          <w:b/>
          <w:lang w:eastAsia="zh-CN"/>
        </w:rPr>
        <w:t>Chapter IV: Discussion</w:t>
      </w:r>
    </w:p>
    <w:p w14:paraId="458F0D47" w14:textId="0EE60FD9" w:rsidR="000078B2" w:rsidRPr="00B068C0" w:rsidRDefault="000078B2" w:rsidP="00491D0D">
      <w:pPr>
        <w:spacing w:line="480" w:lineRule="auto"/>
        <w:jc w:val="both"/>
        <w:outlineLvl w:val="0"/>
        <w:rPr>
          <w:rFonts w:cs="Arial"/>
          <w:b/>
          <w:lang w:eastAsia="zh-CN"/>
        </w:rPr>
      </w:pPr>
      <w:r w:rsidRPr="00B068C0">
        <w:rPr>
          <w:rFonts w:cs="Arial"/>
          <w:b/>
          <w:lang w:eastAsia="zh-CN"/>
        </w:rPr>
        <w:t>Chapter IV: Conclusion</w:t>
      </w:r>
    </w:p>
    <w:p w14:paraId="11B20B1D" w14:textId="0299FB50" w:rsidR="000078B2" w:rsidRPr="00B068C0" w:rsidRDefault="000078B2" w:rsidP="00491D0D">
      <w:pPr>
        <w:spacing w:line="480" w:lineRule="auto"/>
        <w:jc w:val="both"/>
        <w:outlineLvl w:val="0"/>
        <w:rPr>
          <w:rFonts w:cs="Arial"/>
          <w:b/>
          <w:lang w:eastAsia="zh-CN"/>
        </w:rPr>
      </w:pPr>
      <w:r w:rsidRPr="00B068C0">
        <w:rPr>
          <w:rFonts w:cs="Arial"/>
          <w:b/>
          <w:lang w:eastAsia="zh-CN"/>
        </w:rPr>
        <w:t>References</w:t>
      </w:r>
    </w:p>
    <w:p w14:paraId="03048E5F" w14:textId="77777777" w:rsidR="000078B2" w:rsidRPr="00B068C0" w:rsidRDefault="000078B2" w:rsidP="00B068C0">
      <w:pPr>
        <w:spacing w:line="480" w:lineRule="auto"/>
        <w:jc w:val="both"/>
        <w:rPr>
          <w:rFonts w:cs="Arial"/>
          <w:b/>
          <w:lang w:eastAsia="zh-CN"/>
        </w:rPr>
      </w:pPr>
    </w:p>
    <w:p w14:paraId="15DFBB65" w14:textId="77777777" w:rsidR="001C0D50" w:rsidRPr="00B068C0" w:rsidRDefault="001C0D50" w:rsidP="00491D0D">
      <w:pPr>
        <w:spacing w:line="480" w:lineRule="auto"/>
        <w:jc w:val="both"/>
        <w:outlineLvl w:val="0"/>
        <w:rPr>
          <w:rFonts w:cs="Arial"/>
          <w:b/>
          <w:lang w:eastAsia="zh-CN"/>
        </w:rPr>
      </w:pPr>
      <w:r w:rsidRPr="00B068C0">
        <w:rPr>
          <w:rFonts w:cs="Arial"/>
          <w:b/>
          <w:lang w:eastAsia="zh-CN"/>
        </w:rPr>
        <w:t>List of Tables</w:t>
      </w:r>
    </w:p>
    <w:p w14:paraId="4324DABF" w14:textId="77777777" w:rsidR="001C0D50" w:rsidRPr="00B068C0" w:rsidRDefault="001C0D50" w:rsidP="00491D0D">
      <w:pPr>
        <w:spacing w:line="480" w:lineRule="auto"/>
        <w:jc w:val="both"/>
        <w:outlineLvl w:val="0"/>
        <w:rPr>
          <w:rFonts w:cs="Arial"/>
          <w:b/>
          <w:lang w:eastAsia="zh-CN"/>
        </w:rPr>
      </w:pPr>
      <w:r w:rsidRPr="00B068C0">
        <w:rPr>
          <w:rFonts w:cs="Arial"/>
          <w:b/>
          <w:lang w:eastAsia="zh-CN"/>
        </w:rPr>
        <w:t>List of Figures</w:t>
      </w:r>
    </w:p>
    <w:p w14:paraId="77E8AF0B" w14:textId="6DBD7E2D" w:rsidR="009A203D" w:rsidRPr="00B068C0" w:rsidRDefault="000078B2" w:rsidP="00491D0D">
      <w:pPr>
        <w:spacing w:line="480" w:lineRule="auto"/>
        <w:jc w:val="both"/>
        <w:outlineLvl w:val="0"/>
        <w:rPr>
          <w:rFonts w:cs="Arial"/>
          <w:b/>
          <w:lang w:eastAsia="zh-CN"/>
        </w:rPr>
      </w:pPr>
      <w:r w:rsidRPr="00B068C0">
        <w:rPr>
          <w:rFonts w:cs="Arial"/>
          <w:b/>
          <w:lang w:eastAsia="zh-CN"/>
        </w:rPr>
        <w:t xml:space="preserve">Chapter I: </w:t>
      </w:r>
      <w:r w:rsidR="009A203D" w:rsidRPr="00B068C0">
        <w:rPr>
          <w:rFonts w:cs="Arial"/>
          <w:b/>
          <w:lang w:eastAsia="zh-CN"/>
        </w:rPr>
        <w:t>Introduction</w:t>
      </w:r>
      <w:r w:rsidR="00900709" w:rsidRPr="00B068C0">
        <w:rPr>
          <w:rFonts w:cs="Arial"/>
          <w:b/>
          <w:lang w:eastAsia="zh-CN"/>
        </w:rPr>
        <w:t xml:space="preserve"> (8 pages)</w:t>
      </w:r>
    </w:p>
    <w:p w14:paraId="4B536447" w14:textId="7DCC34EB" w:rsidR="00B45759" w:rsidRPr="00B068C0" w:rsidRDefault="00AF209E" w:rsidP="00B068C0">
      <w:pPr>
        <w:pStyle w:val="ListParagraph"/>
        <w:numPr>
          <w:ilvl w:val="0"/>
          <w:numId w:val="1"/>
        </w:numPr>
        <w:spacing w:line="480" w:lineRule="auto"/>
        <w:jc w:val="both"/>
        <w:rPr>
          <w:rFonts w:cs="Arial"/>
          <w:b/>
          <w:lang w:eastAsia="zh-CN"/>
        </w:rPr>
      </w:pPr>
      <w:r w:rsidRPr="00B068C0">
        <w:rPr>
          <w:rFonts w:cs="Arial"/>
          <w:b/>
          <w:lang w:eastAsia="zh-CN"/>
        </w:rPr>
        <w:t>Type IV Pilus,Pilin, PilA, ACICU, M2</w:t>
      </w:r>
      <w:r w:rsidR="00900709" w:rsidRPr="00B068C0">
        <w:rPr>
          <w:rFonts w:cs="Arial"/>
          <w:b/>
          <w:lang w:eastAsia="zh-CN"/>
        </w:rPr>
        <w:t xml:space="preserve"> (</w:t>
      </w:r>
      <w:r w:rsidR="005251C7" w:rsidRPr="00B068C0">
        <w:rPr>
          <w:rFonts w:cs="Arial"/>
          <w:b/>
          <w:lang w:eastAsia="zh-CN"/>
        </w:rPr>
        <w:t>2 pages</w:t>
      </w:r>
      <w:r w:rsidR="00900709" w:rsidRPr="00B068C0">
        <w:rPr>
          <w:rFonts w:cs="Arial"/>
          <w:b/>
          <w:lang w:eastAsia="zh-CN"/>
        </w:rPr>
        <w:t>)</w:t>
      </w:r>
    </w:p>
    <w:p w14:paraId="051442F2" w14:textId="66E66CE6" w:rsidR="00B45759" w:rsidRPr="00B068C0" w:rsidRDefault="00020191" w:rsidP="00491D0D">
      <w:pPr>
        <w:spacing w:line="480" w:lineRule="auto"/>
        <w:jc w:val="both"/>
        <w:outlineLvl w:val="0"/>
        <w:rPr>
          <w:rFonts w:cs="Arial"/>
          <w:b/>
          <w:lang w:eastAsia="zh-CN"/>
        </w:rPr>
      </w:pPr>
      <w:r w:rsidRPr="00B068C0">
        <w:rPr>
          <w:rFonts w:cs="Arial"/>
          <w:b/>
          <w:lang w:eastAsia="zh-CN"/>
        </w:rPr>
        <w:t>P</w:t>
      </w:r>
      <w:r w:rsidR="00B45759" w:rsidRPr="00B068C0">
        <w:rPr>
          <w:rFonts w:cs="Arial"/>
          <w:b/>
          <w:lang w:eastAsia="zh-CN"/>
        </w:rPr>
        <w:t>ilus</w:t>
      </w:r>
    </w:p>
    <w:p w14:paraId="4A7438F6" w14:textId="30EC9A6F" w:rsidR="00020191" w:rsidRPr="00B068C0" w:rsidRDefault="00020191" w:rsidP="00B068C0">
      <w:pPr>
        <w:spacing w:line="480" w:lineRule="auto"/>
        <w:jc w:val="both"/>
        <w:rPr>
          <w:rFonts w:cs="Arial"/>
          <w:b/>
          <w:lang w:eastAsia="zh-CN"/>
        </w:rPr>
      </w:pPr>
      <w:r w:rsidRPr="00B068C0">
        <w:rPr>
          <w:rFonts w:cs="Arial"/>
          <w:b/>
          <w:lang w:eastAsia="zh-CN"/>
        </w:rPr>
        <w:t>infection</w:t>
      </w:r>
    </w:p>
    <w:p w14:paraId="1E170EC3" w14:textId="7E6508EC" w:rsidR="00B45759" w:rsidRPr="00B068C0" w:rsidRDefault="00B45759" w:rsidP="00491D0D">
      <w:pPr>
        <w:spacing w:line="480" w:lineRule="auto"/>
        <w:jc w:val="both"/>
        <w:outlineLvl w:val="0"/>
        <w:rPr>
          <w:rFonts w:cs="Arial"/>
          <w:b/>
          <w:lang w:eastAsia="zh-CN"/>
        </w:rPr>
      </w:pPr>
      <w:r w:rsidRPr="00B068C0">
        <w:rPr>
          <w:rFonts w:cs="Arial"/>
          <w:b/>
          <w:lang w:eastAsia="zh-CN"/>
        </w:rPr>
        <w:t>Major vs minor</w:t>
      </w:r>
    </w:p>
    <w:p w14:paraId="32AEFE78" w14:textId="3B5823B5" w:rsidR="00B45759" w:rsidRPr="00B068C0" w:rsidRDefault="00B45759" w:rsidP="00491D0D">
      <w:pPr>
        <w:spacing w:line="480" w:lineRule="auto"/>
        <w:jc w:val="both"/>
        <w:outlineLvl w:val="0"/>
        <w:rPr>
          <w:rFonts w:cs="Arial"/>
          <w:b/>
          <w:lang w:eastAsia="zh-CN"/>
        </w:rPr>
      </w:pPr>
      <w:r w:rsidRPr="00B068C0">
        <w:rPr>
          <w:rFonts w:cs="Arial"/>
          <w:b/>
          <w:lang w:eastAsia="zh-CN"/>
        </w:rPr>
        <w:t>Pilus function</w:t>
      </w:r>
    </w:p>
    <w:p w14:paraId="400E2266" w14:textId="0354874D" w:rsidR="00B45759" w:rsidRPr="00B068C0" w:rsidRDefault="00E663B5" w:rsidP="00B068C0">
      <w:pPr>
        <w:spacing w:line="480" w:lineRule="auto"/>
        <w:jc w:val="both"/>
        <w:rPr>
          <w:rFonts w:cs="Arial"/>
          <w:b/>
          <w:lang w:eastAsia="zh-CN"/>
        </w:rPr>
      </w:pPr>
      <w:r w:rsidRPr="00B068C0">
        <w:rPr>
          <w:rFonts w:cs="Arial"/>
          <w:b/>
          <w:lang w:eastAsia="zh-CN"/>
        </w:rPr>
        <w:t>classification</w:t>
      </w:r>
      <w:r w:rsidR="00B45759" w:rsidRPr="00B068C0">
        <w:rPr>
          <w:rFonts w:cs="Arial"/>
          <w:b/>
          <w:lang w:eastAsia="zh-CN"/>
        </w:rPr>
        <w:t>，</w:t>
      </w:r>
      <w:r w:rsidR="00B45759" w:rsidRPr="00B068C0">
        <w:rPr>
          <w:rFonts w:cs="Arial"/>
          <w:b/>
          <w:lang w:eastAsia="zh-CN"/>
        </w:rPr>
        <w:t>n.m,n.g,a.b…</w:t>
      </w:r>
    </w:p>
    <w:p w14:paraId="0096806E" w14:textId="19DF1034" w:rsidR="00B45759" w:rsidRPr="00B068C0" w:rsidRDefault="00B45759" w:rsidP="00491D0D">
      <w:pPr>
        <w:spacing w:line="480" w:lineRule="auto"/>
        <w:jc w:val="both"/>
        <w:outlineLvl w:val="0"/>
        <w:rPr>
          <w:rFonts w:cs="Arial"/>
          <w:b/>
          <w:lang w:eastAsia="zh-CN"/>
        </w:rPr>
      </w:pPr>
      <w:r w:rsidRPr="00B068C0">
        <w:rPr>
          <w:rFonts w:cs="Arial"/>
          <w:b/>
          <w:lang w:eastAsia="zh-CN"/>
        </w:rPr>
        <w:t>How to evade immune system?</w:t>
      </w:r>
      <w:r w:rsidR="00D77B5F" w:rsidRPr="00B068C0">
        <w:rPr>
          <w:rFonts w:cs="Arial"/>
          <w:b/>
          <w:lang w:eastAsia="zh-CN"/>
        </w:rPr>
        <w:t xml:space="preserve"> Variable come from:</w:t>
      </w:r>
      <w:r w:rsidRPr="00B068C0">
        <w:rPr>
          <w:rFonts w:cs="Arial"/>
          <w:b/>
          <w:lang w:eastAsia="zh-CN"/>
        </w:rPr>
        <w:t xml:space="preserve"> Seq diversity and glycosylation</w:t>
      </w:r>
    </w:p>
    <w:p w14:paraId="2CAB0795" w14:textId="35EC7970" w:rsidR="00B60443" w:rsidRPr="00B068C0" w:rsidRDefault="00B60443" w:rsidP="00491D0D">
      <w:pPr>
        <w:spacing w:line="480" w:lineRule="auto"/>
        <w:jc w:val="both"/>
        <w:outlineLvl w:val="0"/>
        <w:rPr>
          <w:rFonts w:cs="Arial"/>
          <w:b/>
          <w:lang w:eastAsia="zh-CN"/>
        </w:rPr>
      </w:pPr>
      <w:r w:rsidRPr="00B068C0">
        <w:rPr>
          <w:rFonts w:cs="Arial"/>
          <w:b/>
          <w:lang w:eastAsia="zh-CN"/>
        </w:rPr>
        <w:t>Class</w:t>
      </w:r>
      <w:r w:rsidR="00213299" w:rsidRPr="00B068C0">
        <w:rPr>
          <w:rFonts w:cs="Arial"/>
          <w:b/>
          <w:lang w:eastAsia="zh-CN"/>
        </w:rPr>
        <w:t xml:space="preserve"> I and ii pilus (N.m specific).</w:t>
      </w:r>
    </w:p>
    <w:p w14:paraId="2DE25F15" w14:textId="29E7E377" w:rsidR="00B45759" w:rsidRPr="00B068C0" w:rsidRDefault="00B45759" w:rsidP="00491D0D">
      <w:pPr>
        <w:spacing w:line="480" w:lineRule="auto"/>
        <w:jc w:val="both"/>
        <w:outlineLvl w:val="0"/>
        <w:rPr>
          <w:rFonts w:cs="Arial"/>
          <w:b/>
          <w:lang w:eastAsia="zh-CN"/>
        </w:rPr>
      </w:pPr>
      <w:r w:rsidRPr="00B068C0">
        <w:rPr>
          <w:rFonts w:cs="Arial"/>
          <w:b/>
          <w:lang w:eastAsia="zh-CN"/>
        </w:rPr>
        <w:t>Glycosylation process</w:t>
      </w:r>
    </w:p>
    <w:p w14:paraId="7E9C8B57" w14:textId="2B2E0A45" w:rsidR="00B45759" w:rsidRPr="00B068C0" w:rsidRDefault="00E663B5" w:rsidP="00491D0D">
      <w:pPr>
        <w:spacing w:line="480" w:lineRule="auto"/>
        <w:jc w:val="both"/>
        <w:outlineLvl w:val="0"/>
        <w:rPr>
          <w:rFonts w:cs="Arial"/>
          <w:b/>
          <w:lang w:eastAsia="zh-CN"/>
        </w:rPr>
      </w:pPr>
      <w:r w:rsidRPr="00B068C0">
        <w:rPr>
          <w:rFonts w:cs="Arial"/>
          <w:b/>
          <w:lang w:eastAsia="zh-CN"/>
        </w:rPr>
        <w:t>ACICU</w:t>
      </w:r>
    </w:p>
    <w:p w14:paraId="204CC6D8" w14:textId="72AAD4A1" w:rsidR="00E663B5" w:rsidRPr="00B068C0" w:rsidRDefault="00E663B5" w:rsidP="00491D0D">
      <w:pPr>
        <w:spacing w:line="480" w:lineRule="auto"/>
        <w:jc w:val="both"/>
        <w:outlineLvl w:val="0"/>
        <w:rPr>
          <w:rFonts w:cs="Arial"/>
          <w:b/>
          <w:lang w:eastAsia="zh-CN"/>
        </w:rPr>
      </w:pPr>
      <w:r w:rsidRPr="00B068C0">
        <w:rPr>
          <w:rFonts w:cs="Arial"/>
          <w:b/>
          <w:lang w:eastAsia="zh-CN"/>
        </w:rPr>
        <w:t>M2</w:t>
      </w:r>
    </w:p>
    <w:p w14:paraId="3C7514C6" w14:textId="18DC674E" w:rsidR="00E663B5" w:rsidRPr="00B068C0" w:rsidRDefault="00E663B5" w:rsidP="00491D0D">
      <w:pPr>
        <w:spacing w:line="480" w:lineRule="auto"/>
        <w:jc w:val="both"/>
        <w:outlineLvl w:val="0"/>
        <w:rPr>
          <w:rFonts w:cs="Arial"/>
          <w:b/>
          <w:lang w:eastAsia="zh-CN"/>
        </w:rPr>
      </w:pPr>
      <w:r w:rsidRPr="00B068C0">
        <w:rPr>
          <w:rFonts w:cs="Arial"/>
          <w:b/>
          <w:lang w:eastAsia="zh-CN"/>
        </w:rPr>
        <w:t>Pilus structure</w:t>
      </w:r>
    </w:p>
    <w:p w14:paraId="1EAC297D" w14:textId="77777777" w:rsidR="00E663B5" w:rsidRPr="00B068C0" w:rsidRDefault="00E663B5" w:rsidP="00B068C0">
      <w:pPr>
        <w:spacing w:line="480" w:lineRule="auto"/>
        <w:jc w:val="both"/>
        <w:rPr>
          <w:rFonts w:cs="Arial"/>
          <w:b/>
          <w:lang w:eastAsia="zh-CN"/>
        </w:rPr>
      </w:pPr>
    </w:p>
    <w:p w14:paraId="68C061B8" w14:textId="385CEE31" w:rsidR="00E663B5" w:rsidRDefault="00491D0D" w:rsidP="00491D0D">
      <w:pPr>
        <w:pStyle w:val="Heading1"/>
        <w:rPr>
          <w:lang w:eastAsia="zh-CN"/>
        </w:rPr>
      </w:pPr>
      <w:r>
        <w:rPr>
          <w:lang w:eastAsia="zh-CN"/>
        </w:rPr>
        <w:t>Introduction</w:t>
      </w:r>
    </w:p>
    <w:p w14:paraId="602AA637" w14:textId="5F3772B5" w:rsidR="00491D0D" w:rsidRPr="00491D0D" w:rsidRDefault="00491D0D" w:rsidP="00491D0D">
      <w:pPr>
        <w:pStyle w:val="Heading2"/>
      </w:pPr>
      <w:r>
        <w:t>Pilus</w:t>
      </w:r>
    </w:p>
    <w:p w14:paraId="3B6D63A1" w14:textId="752BBC38" w:rsidR="00FF6167" w:rsidRPr="00B068C0" w:rsidRDefault="002D4569" w:rsidP="00B068C0">
      <w:pPr>
        <w:spacing w:line="480" w:lineRule="auto"/>
        <w:jc w:val="both"/>
        <w:rPr>
          <w:rFonts w:cs="Arial"/>
          <w:lang w:eastAsia="zh-CN"/>
        </w:rPr>
      </w:pPr>
      <w:r w:rsidRPr="00B068C0">
        <w:rPr>
          <w:rFonts w:cs="Arial"/>
          <w:lang w:eastAsia="zh-CN"/>
        </w:rPr>
        <w:t>Type IV pili are</w:t>
      </w:r>
      <w:r w:rsidR="00AF209E" w:rsidRPr="00B068C0">
        <w:rPr>
          <w:rFonts w:cs="Arial"/>
          <w:lang w:eastAsia="zh-CN"/>
        </w:rPr>
        <w:t xml:space="preserve"> </w:t>
      </w:r>
      <w:r w:rsidRPr="00B068C0">
        <w:rPr>
          <w:rFonts w:cs="Arial"/>
          <w:lang w:eastAsia="zh-CN"/>
        </w:rPr>
        <w:t xml:space="preserve">extracellular filamentous </w:t>
      </w:r>
      <w:r w:rsidR="00E663B5" w:rsidRPr="00B068C0">
        <w:rPr>
          <w:rFonts w:cs="Arial"/>
          <w:lang w:eastAsia="zh-CN"/>
        </w:rPr>
        <w:t>adhesive appendages expressed by both Gram-negative (3,4), and Gram-positive (5-7) bacteria</w:t>
      </w:r>
      <w:r w:rsidR="00FF1144" w:rsidRPr="00B068C0">
        <w:rPr>
          <w:rFonts w:cs="Arial"/>
          <w:lang w:eastAsia="zh-CN"/>
        </w:rPr>
        <w:t>,</w:t>
      </w:r>
      <w:r w:rsidR="00E663B5" w:rsidRPr="00B068C0">
        <w:rPr>
          <w:rFonts w:cs="Arial"/>
          <w:lang w:eastAsia="zh-CN"/>
        </w:rPr>
        <w:t xml:space="preserve"> as well as archaea (8). </w:t>
      </w:r>
      <w:r w:rsidR="00D77B5F" w:rsidRPr="00B068C0">
        <w:rPr>
          <w:rFonts w:cs="Arial"/>
          <w:lang w:eastAsia="zh-CN"/>
        </w:rPr>
        <w:t xml:space="preserve">They </w:t>
      </w:r>
      <w:r w:rsidR="00AF209E" w:rsidRPr="00B068C0">
        <w:rPr>
          <w:rFonts w:cs="Arial"/>
          <w:lang w:eastAsia="zh-CN"/>
        </w:rPr>
        <w:t>are prim</w:t>
      </w:r>
      <w:r w:rsidR="00D77B5F" w:rsidRPr="00B068C0">
        <w:rPr>
          <w:rFonts w:cs="Arial"/>
          <w:lang w:eastAsia="zh-CN"/>
        </w:rPr>
        <w:t xml:space="preserve">arily </w:t>
      </w:r>
      <w:r w:rsidR="002C76D3" w:rsidRPr="00B068C0">
        <w:rPr>
          <w:rFonts w:cs="Arial"/>
          <w:lang w:eastAsia="zh-CN"/>
        </w:rPr>
        <w:t>assembled from</w:t>
      </w:r>
      <w:r w:rsidR="00D77B5F" w:rsidRPr="00B068C0">
        <w:rPr>
          <w:rFonts w:cs="Arial"/>
          <w:lang w:eastAsia="zh-CN"/>
        </w:rPr>
        <w:t xml:space="preserve"> prot</w:t>
      </w:r>
      <w:r w:rsidR="00AF209E" w:rsidRPr="00B068C0">
        <w:rPr>
          <w:rFonts w:cs="Arial"/>
          <w:lang w:eastAsia="zh-CN"/>
        </w:rPr>
        <w:t xml:space="preserve">ein </w:t>
      </w:r>
      <w:r w:rsidR="00AB5531" w:rsidRPr="00B068C0">
        <w:rPr>
          <w:rFonts w:cs="Arial"/>
          <w:lang w:eastAsia="zh-CN"/>
        </w:rPr>
        <w:t>subunit</w:t>
      </w:r>
      <w:r w:rsidR="0069050C" w:rsidRPr="00B068C0">
        <w:rPr>
          <w:rFonts w:cs="Arial"/>
          <w:lang w:eastAsia="zh-CN"/>
        </w:rPr>
        <w:t xml:space="preserve">s, called </w:t>
      </w:r>
      <w:r w:rsidR="00AB5531" w:rsidRPr="00B068C0">
        <w:rPr>
          <w:rFonts w:cs="Arial"/>
          <w:lang w:eastAsia="zh-CN"/>
        </w:rPr>
        <w:t>pilin</w:t>
      </w:r>
      <w:r w:rsidR="00AF209E" w:rsidRPr="00B068C0">
        <w:rPr>
          <w:rFonts w:cs="Arial"/>
        </w:rPr>
        <w:t xml:space="preserve"> </w:t>
      </w:r>
      <w:r w:rsidR="00AF209E" w:rsidRPr="00B068C0">
        <w:rPr>
          <w:rFonts w:cs="Arial"/>
        </w:rPr>
        <w:fldChar w:fldCharType="begin"/>
      </w:r>
      <w:r w:rsidR="00AF209E" w:rsidRPr="00B068C0">
        <w:rPr>
          <w:rFonts w:cs="Arial"/>
        </w:rPr>
        <w:instrText xml:space="preserve"> ADDIN EN.CITE &lt;EndNote&gt;&lt;Cite&gt;&lt;Author&gt;Strom&lt;/Author&gt;&lt;Year&gt;1993&lt;/Year&gt;&lt;RecNum&gt;1907&lt;/RecNum&gt;&lt;DisplayText&gt;(1)&lt;/DisplayText&gt;&lt;record&gt;&lt;rec-number&gt;1907&lt;/rec-number&gt;&lt;foreign-keys&gt;&lt;key app="EN" db-id="r25w5z0v6wv2dmeddv3pvxdme9wf99d2009p" timestamp="1381343270"&gt;1907&lt;/key&gt;&lt;/foreign-keys&gt;&lt;ref-type name="Journal Article"&gt;17&lt;/ref-type&gt;&lt;contributors&gt;&lt;authors&gt;&lt;author&gt;Strom, M. S.&lt;/author&gt;&lt;author&gt;Lory, S.&lt;/author&gt;&lt;/authors&gt;&lt;/contributors&gt;&lt;auth-address&gt;Department of Microbiology, University of Washington, Seattle 98195.&lt;/auth-address&gt;&lt;titles&gt;&lt;title&gt;Structure-function and biogenesis of the type IV pili&lt;/title&gt;&lt;secondary-title&gt;Annual Review of Microbiology&lt;/secondary-title&gt;&lt;alt-title&gt;Annu Rev Microbiol&lt;/alt-title&gt;&lt;/titles&gt;&lt;periodical&gt;&lt;full-title&gt;Annual Review of Microbiology&lt;/full-title&gt;&lt;abbr-1&gt;Annu Rev Microbiol&lt;/abbr-1&gt;&lt;/periodical&gt;&lt;alt-periodical&gt;&lt;full-title&gt;Annual Review of Microbiology&lt;/full-title&gt;&lt;abbr-1&gt;Annu Rev Microbiol&lt;/abbr-1&gt;&lt;/alt-periodical&gt;&lt;pages&gt;565-96&lt;/pages&gt;&lt;volume&gt;47&lt;/volume&gt;&lt;edition&gt;1993/01/01&lt;/edition&gt;&lt;keywords&gt;&lt;keyword&gt;Amino Acid Sequence&lt;/keyword&gt;&lt;keyword&gt;Bacteria/genetics/metabolism/*ultrastructure&lt;/keyword&gt;&lt;keyword&gt;Fimbriae, Bacterial/chemistry/classification/*physiology&lt;/keyword&gt;&lt;keyword&gt;Molecular Sequence Data&lt;/keyword&gt;&lt;keyword&gt;Structure-Activity Relationship&lt;/keyword&gt;&lt;/keywords&gt;&lt;dates&gt;&lt;year&gt;1993&lt;/year&gt;&lt;/dates&gt;&lt;isbn&gt;0066-4227 (Print)&amp;#xD;0066-4227 (Linking)&lt;/isbn&gt;&lt;accession-num&gt;7903032&lt;/accession-num&gt;&lt;work-type&gt;Research Support, U.S. Gov&amp;apos;t, P.H.S.&amp;#xD;Review&lt;/work-type&gt;&lt;urls&gt;&lt;related-urls&gt;&lt;url&gt;http://www.ncbi.nlm.nih.gov/pubmed/7903032&lt;/url&gt;&lt;/related-urls&gt;&lt;/urls&gt;&lt;electronic-resource-num&gt;10.1146/annurev.mi.47.100193.003025&lt;/electronic-resource-num&gt;&lt;language&gt;eng&lt;/language&gt;&lt;/record&gt;&lt;/Cite&gt;&lt;/EndNote&gt;</w:instrText>
      </w:r>
      <w:r w:rsidR="00AF209E" w:rsidRPr="00B068C0">
        <w:rPr>
          <w:rFonts w:cs="Arial"/>
        </w:rPr>
        <w:fldChar w:fldCharType="separate"/>
      </w:r>
      <w:r w:rsidR="00AF209E" w:rsidRPr="00B068C0">
        <w:rPr>
          <w:rFonts w:cs="Arial"/>
          <w:noProof/>
        </w:rPr>
        <w:t>(1)</w:t>
      </w:r>
      <w:r w:rsidR="00AF209E" w:rsidRPr="00B068C0">
        <w:rPr>
          <w:rFonts w:cs="Arial"/>
        </w:rPr>
        <w:fldChar w:fldCharType="end"/>
      </w:r>
      <w:r w:rsidR="0069050C" w:rsidRPr="00B068C0">
        <w:rPr>
          <w:rFonts w:cs="Arial"/>
        </w:rPr>
        <w:t>.</w:t>
      </w:r>
      <w:r w:rsidR="005C59CC" w:rsidRPr="00B068C0">
        <w:rPr>
          <w:rFonts w:cs="Arial"/>
          <w:lang w:eastAsia="zh-CN"/>
        </w:rPr>
        <w:t xml:space="preserve"> </w:t>
      </w:r>
      <w:r w:rsidR="00FF6167" w:rsidRPr="00B068C0">
        <w:rPr>
          <w:rFonts w:cs="Arial"/>
          <w:lang w:eastAsia="zh-CN"/>
        </w:rPr>
        <w:t xml:space="preserve">Type IV pilins are small (~7-20 kDa) structural proteins with a conserved hydrophobic </w:t>
      </w:r>
      <w:r w:rsidR="00D151F5" w:rsidRPr="00B068C0">
        <w:rPr>
          <w:rFonts w:cs="Arial"/>
          <w:lang w:eastAsia="zh-CN"/>
        </w:rPr>
        <w:sym w:font="Symbol" w:char="F061"/>
      </w:r>
      <w:r w:rsidR="00FF6167" w:rsidRPr="00B068C0">
        <w:rPr>
          <w:rFonts w:cs="Arial"/>
          <w:lang w:eastAsia="zh-CN"/>
        </w:rPr>
        <w:t>-helical N terminus that is both a transmembrane domain and a protein-protein interaction domain.</w:t>
      </w:r>
    </w:p>
    <w:p w14:paraId="455C87AF" w14:textId="77777777" w:rsidR="005C59CC" w:rsidRPr="00B068C0" w:rsidRDefault="005C59CC" w:rsidP="00B068C0">
      <w:pPr>
        <w:spacing w:line="480" w:lineRule="auto"/>
        <w:jc w:val="both"/>
        <w:rPr>
          <w:rFonts w:cs="Arial"/>
        </w:rPr>
      </w:pPr>
    </w:p>
    <w:p w14:paraId="09CE1354" w14:textId="41C82D52" w:rsidR="005C59CC" w:rsidRPr="00B068C0" w:rsidRDefault="005C59CC" w:rsidP="00491D0D">
      <w:pPr>
        <w:spacing w:line="480" w:lineRule="auto"/>
        <w:jc w:val="both"/>
        <w:outlineLvl w:val="0"/>
        <w:rPr>
          <w:rFonts w:cs="Arial"/>
        </w:rPr>
      </w:pPr>
      <w:r w:rsidRPr="00B068C0">
        <w:rPr>
          <w:rFonts w:cs="Arial"/>
          <w:highlight w:val="yellow"/>
        </w:rPr>
        <w:t>Major and minor pilin</w:t>
      </w:r>
    </w:p>
    <w:p w14:paraId="3AFA434D" w14:textId="2DF4BD83" w:rsidR="00D77B5F" w:rsidRPr="00B068C0" w:rsidRDefault="00D77B5F" w:rsidP="00B068C0">
      <w:pPr>
        <w:spacing w:line="480" w:lineRule="auto"/>
        <w:jc w:val="both"/>
        <w:rPr>
          <w:rFonts w:cs="Arial"/>
        </w:rPr>
      </w:pPr>
      <w:r w:rsidRPr="00B068C0">
        <w:rPr>
          <w:rFonts w:cs="Arial"/>
          <w:highlight w:val="yellow"/>
        </w:rPr>
        <w:t xml:space="preserve">In contrast, within a given species, the minor pilins are typically well-conserved. Only the major pilin is highly variable </w:t>
      </w:r>
      <w:r w:rsidRPr="00B068C0">
        <w:rPr>
          <w:rFonts w:cs="Arial"/>
          <w:highlight w:val="yellow"/>
        </w:rPr>
        <w:fldChar w:fldCharType="begin">
          <w:fldData xml:space="preserve">PEVuZE5vdGU+PENpdGU+PEF1dGhvcj5DZWhvdmluPC9BdXRob3I+PFllYXI+MjAxMDwvWWVhcj48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</w:fldData>
        </w:fldChar>
      </w:r>
      <w:r w:rsidRPr="00B068C0">
        <w:rPr>
          <w:rFonts w:cs="Arial"/>
          <w:highlight w:val="yellow"/>
        </w:rPr>
        <w:instrText xml:space="preserve"> ADDIN EN.CITE </w:instrText>
      </w:r>
      <w:r w:rsidRPr="00B068C0">
        <w:rPr>
          <w:rFonts w:cs="Arial"/>
          <w:highlight w:val="yellow"/>
        </w:rPr>
        <w:fldChar w:fldCharType="begin">
          <w:fldData xml:space="preserve">PEVuZE5vdGU+PENpdGU+PEF1dGhvcj5DZWhvdmluPC9BdXRob3I+PFllYXI+MjAxMDwvWWVhcj48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</w:fldData>
        </w:fldChar>
      </w:r>
      <w:r w:rsidRPr="00B068C0">
        <w:rPr>
          <w:rFonts w:cs="Arial"/>
          <w:highlight w:val="yellow"/>
        </w:rPr>
        <w:instrText xml:space="preserve"> ADDIN EN.CITE.DATA </w:instrText>
      </w:r>
      <w:r w:rsidRPr="00B068C0">
        <w:rPr>
          <w:rFonts w:cs="Arial"/>
          <w:highlight w:val="yellow"/>
        </w:rPr>
      </w:r>
      <w:r w:rsidRPr="00B068C0">
        <w:rPr>
          <w:rFonts w:cs="Arial"/>
          <w:highlight w:val="yellow"/>
        </w:rPr>
        <w:fldChar w:fldCharType="end"/>
      </w:r>
      <w:r w:rsidRPr="00B068C0">
        <w:rPr>
          <w:rFonts w:cs="Arial"/>
          <w:highlight w:val="yellow"/>
        </w:rPr>
      </w:r>
      <w:r w:rsidRPr="00B068C0">
        <w:rPr>
          <w:rFonts w:cs="Arial"/>
          <w:highlight w:val="yellow"/>
        </w:rPr>
        <w:fldChar w:fldCharType="separate"/>
      </w:r>
      <w:r w:rsidRPr="00B068C0">
        <w:rPr>
          <w:rFonts w:cs="Arial"/>
          <w:noProof/>
          <w:highlight w:val="yellow"/>
        </w:rPr>
        <w:t>(13-15)</w:t>
      </w:r>
      <w:r w:rsidRPr="00B068C0">
        <w:rPr>
          <w:rFonts w:cs="Arial"/>
          <w:highlight w:val="yellow"/>
        </w:rPr>
        <w:fldChar w:fldCharType="end"/>
      </w:r>
      <w:r w:rsidRPr="00B068C0">
        <w:rPr>
          <w:rFonts w:cs="Arial"/>
          <w:highlight w:val="yellow"/>
        </w:rPr>
        <w:t xml:space="preserve"> and then only in those regions left exposed in the assembled pilus </w:t>
      </w:r>
      <w:r w:rsidRPr="00B068C0">
        <w:rPr>
          <w:rFonts w:cs="Arial"/>
          <w:highlight w:val="yellow"/>
        </w:rPr>
        <w:fldChar w:fldCharType="begin"/>
      </w:r>
      <w:r w:rsidRPr="00B068C0">
        <w:rPr>
          <w:rFonts w:cs="Arial"/>
          <w:highlight w:val="yellow"/>
        </w:rPr>
        <w:instrText xml:space="preserve"> ADDIN EN.CITE &lt;EndNote&gt;&lt;Cite&gt;&lt;Author&gt;Blank&lt;/Author&gt;&lt;Year&gt;2000&lt;/Year&gt;&lt;RecNum&gt;2000&lt;/RecNum&gt;&lt;DisplayText&gt;(16)&lt;/DisplayText&gt;&lt;record&gt;&lt;rec-number&gt;2000&lt;/rec-number&gt;&lt;foreign-keys&gt;&lt;key app="EN" db-id="r25w5z0v6wv2dmeddv3pvxdme9wf99d2009p" timestamp="1452094325"&gt;2000&lt;/key&gt;&lt;/foreign-keys&gt;&lt;ref-type name="Journal Article"&gt;17&lt;/ref-type&gt;&lt;contributors&gt;&lt;authors&gt;&lt;author&gt;Blank, T. E.&lt;/author&gt;&lt;author&gt;Zhong, H.&lt;/author&gt;&lt;author&gt;Bell, A. L.&lt;/author&gt;&lt;author&gt;Whittam, T. S.&lt;/author&gt;&lt;author&gt;Donnenberg, M. S.&lt;/author&gt;&lt;/authors&gt;&lt;/contributors&gt;&lt;auth-address&gt;Division of Infectious Diseases, Department of Medicine, University of Maryland School of Medicine, Baltimore, Maryland 21201, USA.&lt;/auth-address&gt;&lt;titles&gt;&lt;title&gt;Molecular variation among type IV pilin (bfpA) genes from diverse enteropathogenic Escherichia coli strains&lt;/title&gt;&lt;secondary-title&gt;Infect Immun&lt;/secondary-title&gt;&lt;/titles&gt;&lt;periodical&gt;&lt;full-title&gt;Infection and Immunity&lt;/full-title&gt;&lt;abbr-1&gt;Infect Immun&lt;/abbr-1&gt;&lt;/periodical&gt;&lt;pages&gt;7028-38&lt;/pages&gt;&lt;volume&gt;68&lt;/volume&gt;&lt;number&gt;12&lt;/number&gt;&lt;keywords&gt;&lt;keyword&gt;Alleles&lt;/keyword&gt;&lt;keyword&gt;Amino Acid Sequence&lt;/keyword&gt;&lt;keyword&gt;Bacterial Outer Membrane Proteins/chemistry/*genetics/immunology&lt;/keyword&gt;&lt;keyword&gt;Escherichia coli/*genetics&lt;/keyword&gt;&lt;keyword&gt;*Escherichia coli Proteins&lt;/keyword&gt;&lt;keyword&gt;Escherichia coli Vaccines/immunology&lt;/keyword&gt;&lt;keyword&gt;*Fimbriae Proteins&lt;/keyword&gt;&lt;keyword&gt;Fimbriae, Bacterial/*genetics&lt;/keyword&gt;&lt;keyword&gt;HeLa Cells&lt;/keyword&gt;&lt;keyword&gt;Humans&lt;/keyword&gt;&lt;keyword&gt;Molecular Sequence Data&lt;/keyword&gt;&lt;keyword&gt;Serotyping&lt;/keyword&gt;&lt;/keywords&gt;&lt;dates&gt;&lt;year&gt;2000&lt;/year&gt;&lt;pub-dates&gt;&lt;date&gt;Dec&lt;/date&gt;&lt;/pub-dates&gt;&lt;/dates&gt;&lt;isbn&gt;0019-9567 (Print)&amp;#xD;0019-9567 (Linking)&lt;/isbn&gt;&lt;accession-num&gt;11083828&lt;/accession-num&gt;&lt;urls&gt;&lt;related-urls&gt;&lt;url&gt;http://www.ncbi.nlm.nih.gov/pubmed/11083828&lt;/url&gt;&lt;/related-urls&gt;&lt;/urls&gt;&lt;custom2&gt;PMC97813&lt;/custom2&gt;&lt;/record&gt;&lt;/Cite&gt;&lt;/EndNote&gt;</w:instrText>
      </w:r>
      <w:r w:rsidRPr="00B068C0">
        <w:rPr>
          <w:rFonts w:cs="Arial"/>
          <w:highlight w:val="yellow"/>
        </w:rPr>
        <w:fldChar w:fldCharType="separate"/>
      </w:r>
      <w:r w:rsidRPr="00B068C0">
        <w:rPr>
          <w:rFonts w:cs="Arial"/>
          <w:noProof/>
          <w:highlight w:val="yellow"/>
        </w:rPr>
        <w:t>(16)</w:t>
      </w:r>
      <w:r w:rsidRPr="00B068C0">
        <w:rPr>
          <w:rFonts w:cs="Arial"/>
          <w:highlight w:val="yellow"/>
        </w:rPr>
        <w:fldChar w:fldCharType="end"/>
      </w:r>
      <w:r w:rsidRPr="00B068C0">
        <w:rPr>
          <w:rFonts w:cs="Arial"/>
          <w:highlight w:val="yellow"/>
        </w:rPr>
        <w:t>.</w:t>
      </w:r>
    </w:p>
    <w:p w14:paraId="331A7BF6" w14:textId="77777777" w:rsidR="00145143" w:rsidRPr="00B068C0" w:rsidRDefault="00145143" w:rsidP="00B068C0">
      <w:pPr>
        <w:spacing w:line="480" w:lineRule="auto"/>
        <w:jc w:val="both"/>
        <w:rPr>
          <w:rFonts w:cs="Arial"/>
        </w:rPr>
      </w:pPr>
    </w:p>
    <w:p w14:paraId="1A126ADB" w14:textId="3FA761EF" w:rsidR="00145143" w:rsidRPr="00B068C0" w:rsidRDefault="00FF6167" w:rsidP="00B068C0">
      <w:pPr>
        <w:spacing w:line="480" w:lineRule="auto"/>
        <w:jc w:val="both"/>
        <w:rPr>
          <w:rFonts w:cs="Arial"/>
          <w:lang w:eastAsia="zh-CN"/>
        </w:rPr>
      </w:pPr>
      <w:r w:rsidRPr="00B068C0">
        <w:rPr>
          <w:rFonts w:cs="Arial"/>
        </w:rPr>
        <w:t>Type IV pili provide several properties to the bacteria</w:t>
      </w:r>
      <w:r w:rsidR="001A0A71" w:rsidRPr="00B068C0">
        <w:rPr>
          <w:rFonts w:cs="Arial"/>
        </w:rPr>
        <w:t xml:space="preserve"> including twitching motility </w:t>
      </w:r>
      <w:r w:rsidR="001A0A71" w:rsidRPr="00B068C0">
        <w:rPr>
          <w:rFonts w:cs="Arial"/>
        </w:rPr>
        <w:fldChar w:fldCharType="begin"/>
      </w:r>
      <w:r w:rsidR="001A0A71" w:rsidRPr="00B068C0">
        <w:rPr>
          <w:rFonts w:cs="Arial"/>
        </w:rPr>
        <w:instrText xml:space="preserve"> ADDIN EN.CITE &lt;EndNote&gt;&lt;Cite&gt;&lt;Author&gt;Wall&lt;/Author&gt;&lt;Year&gt;1999&lt;/Year&gt;&lt;RecNum&gt;1870&lt;/RecNum&gt;&lt;DisplayText&gt;(9)&lt;/DisplayText&gt;&lt;record&gt;&lt;rec-number&gt;1870&lt;/rec-number&gt;&lt;foreign-keys&gt;&lt;key app="EN" db-id="r25w5z0v6wv2dmeddv3pvxdme9wf99d2009p" timestamp="1381342809"&gt;1870&lt;/key&gt;&lt;/foreign-keys&gt;&lt;ref-type name="Journal Article"&gt;17&lt;/ref-type&gt;&lt;contributors&gt;&lt;authors&gt;&lt;author&gt;Wall, D.&lt;/author&gt;&lt;author&gt;Kaiser, D.&lt;/author&gt;&lt;/authors&gt;&lt;/contributors&gt;&lt;auth-address&gt;Wall, D&amp;#xD;Stanford Univ, Dept Biochem, Sch Med, Stanford, CA 94305 USA&amp;#xD;Stanford Univ, Dept Biochem, Sch Med, Stanford, CA 94305 USA&amp;#xD;Stanford Univ, Dept Biochem, Sch Med, Stanford, CA 94305 USA&amp;#xD;Stanford Univ, Dept Dev Biol, Sch Med, Stanford, CA 94305 USA&lt;/auth-address&gt;&lt;titles&gt;&lt;title&gt;Type IV pili and cell motility&lt;/title&gt;&lt;secondary-title&gt;Molecular Microbiology&lt;/secondary-title&gt;&lt;alt-title&gt;Mol Microbiol&lt;/alt-title&gt;&lt;/titles&gt;&lt;periodical&gt;&lt;full-title&gt;Molecular Microbiology&lt;/full-title&gt;&lt;abbr-1&gt;Mol Microbiol&lt;/abbr-1&gt;&lt;/periodical&gt;&lt;alt-periodical&gt;&lt;full-title&gt;Molecular Microbiology&lt;/full-title&gt;&lt;abbr-1&gt;Mol Microbiol&lt;/abbr-1&gt;&lt;/alt-periodical&gt;&lt;pages&gt;1-10&lt;/pages&gt;&lt;volume&gt;32&lt;/volume&gt;&lt;number&gt;1&lt;/number&gt;&lt;keywords&gt;&lt;keyword&gt;extracellular protein secretion&lt;/keyword&gt;&lt;keyword&gt;social gliding motility&lt;/keyword&gt;&lt;keyword&gt;gram-negative bacteria&lt;/keyword&gt;&lt;keyword&gt;myxococcus-xanthus&lt;/keyword&gt;&lt;keyword&gt;pseudomonas-aeruginosa&lt;/keyword&gt;&lt;keyword&gt;twitching motility&lt;/keyword&gt;&lt;keyword&gt;neisseria-gonorrhoeae&lt;/keyword&gt;&lt;keyword&gt;escherichia-coli&lt;/keyword&gt;&lt;keyword&gt;gene encodes&lt;/keyword&gt;&lt;keyword&gt;biogenesis&lt;/keyword&gt;&lt;/keywords&gt;&lt;dates&gt;&lt;year&gt;1999&lt;/year&gt;&lt;pub-dates&gt;&lt;date&gt;Apr&lt;/date&gt;&lt;/pub-dates&gt;&lt;/dates&gt;&lt;isbn&gt;0950-382X&lt;/isbn&gt;&lt;accession-num&gt;ISI:000079767100001&lt;/accession-num&gt;&lt;urls&gt;&lt;related-urls&gt;&lt;url&gt;&amp;lt;Go to ISI&amp;gt;://000079767100001&lt;/url&gt;&lt;/related-urls&gt;&lt;/urls&gt;&lt;electronic-resource-num&gt;DOI 10.1046/j.1365-2958.1999.01339.x&lt;/electronic-resource-num&gt;&lt;language&gt;English&lt;/language&gt;&lt;/record&gt;&lt;/Cite&gt;&lt;/EndNote&gt;</w:instrText>
      </w:r>
      <w:r w:rsidR="001A0A71" w:rsidRPr="00B068C0">
        <w:rPr>
          <w:rFonts w:cs="Arial"/>
        </w:rPr>
        <w:fldChar w:fldCharType="separate"/>
      </w:r>
      <w:r w:rsidR="001A0A71" w:rsidRPr="00B068C0">
        <w:rPr>
          <w:rFonts w:cs="Arial"/>
          <w:noProof/>
        </w:rPr>
        <w:t>(9)</w:t>
      </w:r>
      <w:r w:rsidR="001A0A71" w:rsidRPr="00B068C0">
        <w:rPr>
          <w:rFonts w:cs="Arial"/>
        </w:rPr>
        <w:fldChar w:fldCharType="end"/>
      </w:r>
      <w:r w:rsidR="001A0A71" w:rsidRPr="00B068C0">
        <w:rPr>
          <w:rFonts w:cs="Arial"/>
        </w:rPr>
        <w:t xml:space="preserve">, horizontal gene-transfer </w:t>
      </w:r>
      <w:r w:rsidR="001A0A71" w:rsidRPr="00B068C0">
        <w:rPr>
          <w:rFonts w:cs="Arial"/>
        </w:rPr>
        <w:fldChar w:fldCharType="begin"/>
      </w:r>
      <w:r w:rsidR="001A0A71" w:rsidRPr="00B068C0">
        <w:rPr>
          <w:rFonts w:cs="Arial"/>
        </w:rPr>
        <w:instrText xml:space="preserve"> ADDIN EN.CITE &lt;EndNote&gt;&lt;Cite&gt;&lt;Author&gt;Seifert&lt;/Author&gt;&lt;Year&gt;1988&lt;/Year&gt;&lt;RecNum&gt;1904&lt;/RecNum&gt;&lt;DisplayText&gt;(10)&lt;/DisplayText&gt;&lt;record&gt;&lt;rec-number&gt;1904&lt;/rec-number&gt;&lt;foreign-keys&gt;&lt;key app="EN" db-id="r25w5z0v6wv2dmeddv3pvxdme9wf99d2009p" timestamp="1381343270"&gt;1904&lt;/key&gt;&lt;/foreign-keys&gt;&lt;ref-type name="Journal Article"&gt;17&lt;/ref-type&gt;&lt;contributors&gt;&lt;authors&gt;&lt;author&gt;Seifert, H. S.&lt;/author&gt;&lt;author&gt;Ajioka, R. S.&lt;/author&gt;&lt;author&gt;Marchal, C.&lt;/author&gt;&lt;author&gt;Sparling, P. F.&lt;/author&gt;&lt;author&gt;So, M.&lt;/author&gt;&lt;/authors&gt;&lt;/contributors&gt;&lt;auth-address&gt;Department of Molecular Biology, Research Institute of Scripps Clinic, La Jolla, California 92037.&lt;/auth-address&gt;&lt;titles&gt;&lt;title&gt;DNA transformation leads to pilin antigenic variation in Neisseria gonorrhoeae&lt;/title&gt;&lt;secondary-title&gt;Nature&lt;/secondary-title&gt;&lt;alt-title&gt;Nature&lt;/alt-title&gt;&lt;/titles&gt;&lt;periodical&gt;&lt;full-title&gt;Nature&lt;/full-title&gt;&lt;abbr-1&gt;Nature&lt;/abbr-1&gt;&lt;/periodical&gt;&lt;alt-periodical&gt;&lt;full-title&gt;Nature&lt;/full-title&gt;&lt;abbr-1&gt;Nature&lt;/abbr-1&gt;&lt;/alt-periodical&gt;&lt;pages&gt;392-5&lt;/pages&gt;&lt;volume&gt;336&lt;/volume&gt;&lt;number&gt;6197&lt;/number&gt;&lt;edition&gt;1988/11/24&lt;/edition&gt;&lt;keywords&gt;&lt;keyword&gt;Antigenic Variation&lt;/keyword&gt;&lt;keyword&gt;Base Sequence&lt;/keyword&gt;&lt;keyword&gt;Blotting, Southern&lt;/keyword&gt;&lt;keyword&gt;Fimbriae, Bacterial/*immunology&lt;/keyword&gt;&lt;keyword&gt;Gene Conversion&lt;/keyword&gt;&lt;keyword&gt;Genes, Bacterial&lt;/keyword&gt;&lt;keyword&gt;Neisseria gonorrhoeae/*genetics&lt;/keyword&gt;&lt;keyword&gt;*Transformation, Genetic&lt;/keyword&gt;&lt;/keywords&gt;&lt;dates&gt;&lt;year&gt;1988&lt;/year&gt;&lt;pub-dates&gt;&lt;date&gt;Nov 24&lt;/date&gt;&lt;/pub-dates&gt;&lt;/dates&gt;&lt;isbn&gt;0028-0836 (Print)&amp;#xD;0028-0836 (Linking)&lt;/isbn&gt;&lt;accession-num&gt;2904127&lt;/accession-num&gt;&lt;work-type&gt;Research Support, Non-U.S. Gov&amp;apos;t&amp;#xD;Research Support, U.S. Gov&amp;apos;t, Non-P.H.S.&amp;#xD;Research Support, U.S. Gov&amp;apos;t, P.H.S.&lt;/work-type&gt;&lt;urls&gt;&lt;related-urls&gt;&lt;url&gt;http://www.ncbi.nlm.nih.gov/pubmed/2904127&lt;/url&gt;&lt;/related-urls&gt;&lt;/urls&gt;&lt;electronic-resource-num&gt;10.1038/336392a0&lt;/electronic-resource-num&gt;&lt;language&gt;eng&lt;/language&gt;&lt;/record&gt;&lt;/Cite&gt;&lt;/EndNote&gt;</w:instrText>
      </w:r>
      <w:r w:rsidR="001A0A71" w:rsidRPr="00B068C0">
        <w:rPr>
          <w:rFonts w:cs="Arial"/>
        </w:rPr>
        <w:fldChar w:fldCharType="separate"/>
      </w:r>
      <w:r w:rsidR="001A0A71" w:rsidRPr="00B068C0">
        <w:rPr>
          <w:rFonts w:cs="Arial"/>
          <w:noProof/>
        </w:rPr>
        <w:t>(10)</w:t>
      </w:r>
      <w:r w:rsidR="001A0A71" w:rsidRPr="00B068C0">
        <w:rPr>
          <w:rFonts w:cs="Arial"/>
        </w:rPr>
        <w:fldChar w:fldCharType="end"/>
      </w:r>
      <w:r w:rsidR="001A0A71" w:rsidRPr="00B068C0">
        <w:rPr>
          <w:rFonts w:cs="Arial"/>
        </w:rPr>
        <w:t xml:space="preserve">, host-cell adhesion </w:t>
      </w:r>
      <w:r w:rsidR="001A0A71" w:rsidRPr="00B068C0">
        <w:rPr>
          <w:rFonts w:cs="Arial"/>
          <w:color w:val="000000" w:themeColor="text1"/>
        </w:rPr>
        <w:fldChar w:fldCharType="begin">
          <w:fldData xml:space="preserve">PEVuZE5vdGU+PENpdGU+PEF1dGhvcj5UYWthaGFzaGk8L0F1dGhvcj48WWVhcj4yMDEyPC9ZZWFy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</w:fldData>
        </w:fldChar>
      </w:r>
      <w:r w:rsidR="001A0A71" w:rsidRPr="00B068C0">
        <w:rPr>
          <w:rFonts w:cs="Arial"/>
          <w:color w:val="000000" w:themeColor="text1"/>
        </w:rPr>
        <w:instrText xml:space="preserve"> ADDIN EN.CITE </w:instrText>
      </w:r>
      <w:r w:rsidR="001A0A71" w:rsidRPr="00B068C0">
        <w:rPr>
          <w:rFonts w:cs="Arial"/>
          <w:color w:val="000000" w:themeColor="text1"/>
        </w:rPr>
        <w:fldChar w:fldCharType="begin">
          <w:fldData xml:space="preserve">PEVuZE5vdGU+PENpdGU+PEF1dGhvcj5UYWthaGFzaGk8L0F1dGhvcj48WWVhcj4yMDEyPC9ZZWFy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</w:fldData>
        </w:fldChar>
      </w:r>
      <w:r w:rsidR="001A0A71" w:rsidRPr="00B068C0">
        <w:rPr>
          <w:rFonts w:cs="Arial"/>
          <w:color w:val="000000" w:themeColor="text1"/>
        </w:rPr>
        <w:instrText xml:space="preserve"> ADDIN EN.CITE.DATA </w:instrText>
      </w:r>
      <w:r w:rsidR="001A0A71" w:rsidRPr="00B068C0">
        <w:rPr>
          <w:rFonts w:cs="Arial"/>
          <w:color w:val="000000" w:themeColor="text1"/>
        </w:rPr>
      </w:r>
      <w:r w:rsidR="001A0A71" w:rsidRPr="00B068C0">
        <w:rPr>
          <w:rFonts w:cs="Arial"/>
          <w:color w:val="000000" w:themeColor="text1"/>
        </w:rPr>
        <w:fldChar w:fldCharType="end"/>
      </w:r>
      <w:r w:rsidR="001A0A71" w:rsidRPr="00B068C0">
        <w:rPr>
          <w:rFonts w:cs="Arial"/>
          <w:color w:val="000000" w:themeColor="text1"/>
        </w:rPr>
      </w:r>
      <w:r w:rsidR="001A0A71" w:rsidRPr="00B068C0">
        <w:rPr>
          <w:rFonts w:cs="Arial"/>
          <w:color w:val="000000" w:themeColor="text1"/>
        </w:rPr>
        <w:fldChar w:fldCharType="separate"/>
      </w:r>
      <w:r w:rsidR="001A0A71" w:rsidRPr="00B068C0">
        <w:rPr>
          <w:rFonts w:cs="Arial"/>
          <w:noProof/>
          <w:color w:val="000000" w:themeColor="text1"/>
        </w:rPr>
        <w:t>(11)</w:t>
      </w:r>
      <w:r w:rsidR="001A0A71" w:rsidRPr="00B068C0">
        <w:rPr>
          <w:rFonts w:cs="Arial"/>
          <w:color w:val="000000" w:themeColor="text1"/>
        </w:rPr>
        <w:fldChar w:fldCharType="end"/>
      </w:r>
      <w:r w:rsidR="001A0A71" w:rsidRPr="00B068C0">
        <w:rPr>
          <w:rFonts w:cs="Arial"/>
        </w:rPr>
        <w:t xml:space="preserve"> and microcolony/biofilm formation </w:t>
      </w:r>
      <w:r w:rsidR="001A0A71" w:rsidRPr="00B068C0">
        <w:rPr>
          <w:rFonts w:cs="Arial"/>
        </w:rPr>
        <w:fldChar w:fldCharType="begin">
          <w:fldData xml:space="preserve">PEVuZE5vdGU+PENpdGU+PEF1dGhvcj5CaWViZXI8L0F1dGhvcj48WWVhcj4xOTk4PC9ZZWFyPjxS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</w:fldData>
        </w:fldChar>
      </w:r>
      <w:r w:rsidR="001A0A71" w:rsidRPr="00B068C0">
        <w:rPr>
          <w:rFonts w:cs="Arial"/>
        </w:rPr>
        <w:instrText xml:space="preserve"> ADDIN EN.CITE </w:instrText>
      </w:r>
      <w:r w:rsidR="001A0A71" w:rsidRPr="00B068C0">
        <w:rPr>
          <w:rFonts w:cs="Arial"/>
        </w:rPr>
        <w:fldChar w:fldCharType="begin">
          <w:fldData xml:space="preserve">PEVuZE5vdGU+PENpdGU+PEF1dGhvcj5CaWViZXI8L0F1dGhvcj48WWVhcj4xOTk4PC9ZZWFyPjxS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</w:fldData>
        </w:fldChar>
      </w:r>
      <w:r w:rsidR="001A0A71" w:rsidRPr="00B068C0">
        <w:rPr>
          <w:rFonts w:cs="Arial"/>
        </w:rPr>
        <w:instrText xml:space="preserve"> ADDIN EN.CITE.DATA </w:instrText>
      </w:r>
      <w:r w:rsidR="001A0A71" w:rsidRPr="00B068C0">
        <w:rPr>
          <w:rFonts w:cs="Arial"/>
        </w:rPr>
      </w:r>
      <w:r w:rsidR="001A0A71" w:rsidRPr="00B068C0">
        <w:rPr>
          <w:rFonts w:cs="Arial"/>
        </w:rPr>
        <w:fldChar w:fldCharType="end"/>
      </w:r>
      <w:r w:rsidR="001A0A71" w:rsidRPr="00B068C0">
        <w:rPr>
          <w:rFonts w:cs="Arial"/>
        </w:rPr>
      </w:r>
      <w:r w:rsidR="001A0A71" w:rsidRPr="00B068C0">
        <w:rPr>
          <w:rFonts w:cs="Arial"/>
        </w:rPr>
        <w:fldChar w:fldCharType="separate"/>
      </w:r>
      <w:r w:rsidR="001A0A71" w:rsidRPr="00B068C0">
        <w:rPr>
          <w:rFonts w:cs="Arial"/>
          <w:noProof/>
        </w:rPr>
        <w:t>(12)</w:t>
      </w:r>
      <w:r w:rsidR="001A0A71" w:rsidRPr="00B068C0">
        <w:rPr>
          <w:rFonts w:cs="Arial"/>
        </w:rPr>
        <w:fldChar w:fldCharType="end"/>
      </w:r>
      <w:r w:rsidR="001A0A71" w:rsidRPr="00B068C0">
        <w:rPr>
          <w:rFonts w:cs="Arial"/>
        </w:rPr>
        <w:t xml:space="preserve">. </w:t>
      </w:r>
      <w:r w:rsidRPr="00B068C0">
        <w:rPr>
          <w:rFonts w:cs="Arial"/>
        </w:rPr>
        <w:t xml:space="preserve"> </w:t>
      </w:r>
      <w:r w:rsidR="005901BB" w:rsidRPr="00B068C0">
        <w:rPr>
          <w:rFonts w:cs="Arial"/>
          <w:lang w:eastAsia="zh-CN"/>
        </w:rPr>
        <w:t xml:space="preserve">Besides these </w:t>
      </w:r>
      <w:r w:rsidR="00CE5B32" w:rsidRPr="00B068C0">
        <w:rPr>
          <w:rFonts w:cs="Arial"/>
          <w:lang w:eastAsia="zh-CN"/>
        </w:rPr>
        <w:t>properties</w:t>
      </w:r>
      <w:r w:rsidR="005901BB" w:rsidRPr="00B068C0">
        <w:rPr>
          <w:rFonts w:cs="Arial"/>
          <w:lang w:eastAsia="zh-CN"/>
        </w:rPr>
        <w:t xml:space="preserve">, </w:t>
      </w:r>
      <w:r w:rsidR="00CE5B32" w:rsidRPr="00B068C0">
        <w:rPr>
          <w:rFonts w:cs="Arial"/>
        </w:rPr>
        <w:t>t</w:t>
      </w:r>
      <w:r w:rsidR="0054533E" w:rsidRPr="00B068C0">
        <w:rPr>
          <w:rFonts w:cs="Arial"/>
        </w:rPr>
        <w:t>ype IV pili are</w:t>
      </w:r>
      <w:r w:rsidR="005901BB" w:rsidRPr="00B068C0">
        <w:rPr>
          <w:rFonts w:cs="Arial"/>
        </w:rPr>
        <w:t xml:space="preserve"> also</w:t>
      </w:r>
      <w:r w:rsidR="0054533E" w:rsidRPr="00B068C0">
        <w:rPr>
          <w:rFonts w:cs="Arial"/>
        </w:rPr>
        <w:t xml:space="preserve"> the main virulent factor of </w:t>
      </w:r>
      <w:r w:rsidR="00CE5B32" w:rsidRPr="00B068C0">
        <w:rPr>
          <w:rFonts w:cs="Arial"/>
        </w:rPr>
        <w:t>the bacteria</w:t>
      </w:r>
      <w:r w:rsidR="0054533E" w:rsidRPr="00B068C0">
        <w:rPr>
          <w:rFonts w:cs="Arial"/>
        </w:rPr>
        <w:t xml:space="preserve">. The efficacy of </w:t>
      </w:r>
      <w:r w:rsidR="00CE5B32" w:rsidRPr="00B068C0">
        <w:rPr>
          <w:rFonts w:cs="Arial"/>
        </w:rPr>
        <w:t>the bacteria</w:t>
      </w:r>
      <w:r w:rsidR="0054533E" w:rsidRPr="00B068C0">
        <w:rPr>
          <w:rFonts w:cs="Arial"/>
        </w:rPr>
        <w:t xml:space="preserve"> to proliferate in the blood during productive infection depends on its ability to evade type IV pili specific antibodies. </w:t>
      </w:r>
      <w:r w:rsidR="00145143" w:rsidRPr="00B068C0">
        <w:rPr>
          <w:rFonts w:cs="Arial"/>
        </w:rPr>
        <w:t xml:space="preserve">There are two sources of </w:t>
      </w:r>
      <w:r w:rsidR="007570DB" w:rsidRPr="00B068C0">
        <w:rPr>
          <w:rFonts w:cs="Arial"/>
        </w:rPr>
        <w:t xml:space="preserve">the </w:t>
      </w:r>
      <w:r w:rsidR="00145143" w:rsidRPr="00B068C0">
        <w:rPr>
          <w:rFonts w:cs="Arial"/>
        </w:rPr>
        <w:t>pilin virulence</w:t>
      </w:r>
      <w:r w:rsidR="0052196C" w:rsidRPr="00B068C0">
        <w:rPr>
          <w:rFonts w:cs="Arial"/>
        </w:rPr>
        <w:t xml:space="preserve">. </w:t>
      </w:r>
      <w:r w:rsidR="007570DB" w:rsidRPr="00B068C0">
        <w:rPr>
          <w:rFonts w:cs="Arial"/>
        </w:rPr>
        <w:t>T</w:t>
      </w:r>
      <w:r w:rsidRPr="00B068C0">
        <w:rPr>
          <w:rFonts w:cs="Arial"/>
        </w:rPr>
        <w:t xml:space="preserve">he </w:t>
      </w:r>
      <w:r w:rsidR="007570DB" w:rsidRPr="00B068C0">
        <w:rPr>
          <w:rFonts w:cs="Arial"/>
        </w:rPr>
        <w:t xml:space="preserve">virulence </w:t>
      </w:r>
      <w:r w:rsidRPr="00B068C0">
        <w:rPr>
          <w:rFonts w:cs="Arial"/>
        </w:rPr>
        <w:t>of</w:t>
      </w:r>
      <w:r w:rsidR="0054533E" w:rsidRPr="00B068C0">
        <w:rPr>
          <w:rFonts w:cs="Arial"/>
        </w:rPr>
        <w:t xml:space="preserve"> </w:t>
      </w:r>
      <w:r w:rsidR="007570DB" w:rsidRPr="00B068C0">
        <w:rPr>
          <w:rFonts w:cs="Arial"/>
        </w:rPr>
        <w:t xml:space="preserve">the </w:t>
      </w:r>
      <w:r w:rsidR="0054533E" w:rsidRPr="00B068C0">
        <w:rPr>
          <w:rFonts w:cs="Arial"/>
        </w:rPr>
        <w:t xml:space="preserve">pilin can </w:t>
      </w:r>
      <w:r w:rsidRPr="00B068C0">
        <w:rPr>
          <w:rFonts w:cs="Arial"/>
        </w:rPr>
        <w:t>be diversified by</w:t>
      </w:r>
      <w:r w:rsidR="0052196C" w:rsidRPr="00B068C0">
        <w:rPr>
          <w:rFonts w:cs="Arial"/>
        </w:rPr>
        <w:t xml:space="preserve"> transferring DNA from the silent cas</w:t>
      </w:r>
      <w:r w:rsidR="0054533E" w:rsidRPr="00B068C0">
        <w:rPr>
          <w:rFonts w:cs="Arial"/>
        </w:rPr>
        <w:t xml:space="preserve">settes to the expression locus to generate multiple different antigens. </w:t>
      </w:r>
      <w:r w:rsidR="007570DB" w:rsidRPr="00B068C0">
        <w:rPr>
          <w:rFonts w:cs="Arial"/>
        </w:rPr>
        <w:t>Another source of antigenic v</w:t>
      </w:r>
      <w:r w:rsidR="0052196C" w:rsidRPr="00B068C0">
        <w:rPr>
          <w:rFonts w:cs="Arial"/>
        </w:rPr>
        <w:t>ariation is</w:t>
      </w:r>
      <w:r w:rsidR="007570DB" w:rsidRPr="00B068C0">
        <w:rPr>
          <w:rFonts w:cs="Arial"/>
        </w:rPr>
        <w:t xml:space="preserve"> the</w:t>
      </w:r>
      <w:r w:rsidR="0052196C" w:rsidRPr="00B068C0">
        <w:rPr>
          <w:rFonts w:cs="Arial"/>
        </w:rPr>
        <w:t xml:space="preserve"> post translational modification</w:t>
      </w:r>
      <w:r w:rsidR="007570DB" w:rsidRPr="00B068C0">
        <w:rPr>
          <w:rFonts w:cs="Arial"/>
        </w:rPr>
        <w:t>,</w:t>
      </w:r>
      <w:r w:rsidR="0052196C" w:rsidRPr="00B068C0">
        <w:rPr>
          <w:rFonts w:cs="Arial"/>
        </w:rPr>
        <w:t xml:space="preserve"> and in particular</w:t>
      </w:r>
      <w:r w:rsidR="007570DB" w:rsidRPr="00B068C0">
        <w:rPr>
          <w:rFonts w:cs="Arial"/>
        </w:rPr>
        <w:t>,</w:t>
      </w:r>
      <w:r w:rsidR="0052196C" w:rsidRPr="00B068C0">
        <w:rPr>
          <w:rFonts w:cs="Arial"/>
        </w:rPr>
        <w:t xml:space="preserve"> glycosylation. It</w:t>
      </w:r>
      <w:r w:rsidR="007570DB" w:rsidRPr="00B068C0">
        <w:rPr>
          <w:rFonts w:cs="Arial"/>
        </w:rPr>
        <w:t xml:space="preserve"> has been</w:t>
      </w:r>
      <w:r w:rsidR="0052196C" w:rsidRPr="00B068C0">
        <w:rPr>
          <w:rFonts w:cs="Arial"/>
        </w:rPr>
        <w:t xml:space="preserve"> </w:t>
      </w:r>
      <w:r w:rsidR="007570DB" w:rsidRPr="00B068C0">
        <w:rPr>
          <w:rFonts w:cs="Arial"/>
        </w:rPr>
        <w:t>recognized that the class II pilin</w:t>
      </w:r>
      <w:r w:rsidR="0052196C" w:rsidRPr="00B068C0">
        <w:rPr>
          <w:rFonts w:cs="Arial"/>
        </w:rPr>
        <w:t xml:space="preserve"> in </w:t>
      </w:r>
      <w:r w:rsidR="0052196C" w:rsidRPr="00B068C0">
        <w:rPr>
          <w:rFonts w:cs="Arial"/>
          <w:i/>
        </w:rPr>
        <w:t>Neisseria meningitidis</w:t>
      </w:r>
      <w:r w:rsidR="007570DB" w:rsidRPr="00B068C0">
        <w:rPr>
          <w:rFonts w:cs="Arial"/>
        </w:rPr>
        <w:t xml:space="preserve"> [11, 12] were</w:t>
      </w:r>
      <w:r w:rsidR="0052196C" w:rsidRPr="00B068C0">
        <w:rPr>
          <w:rFonts w:cs="Arial"/>
        </w:rPr>
        <w:t xml:space="preserve"> lack of gene conversion</w:t>
      </w:r>
      <w:r w:rsidR="007570DB" w:rsidRPr="00B068C0">
        <w:rPr>
          <w:rFonts w:cs="Arial"/>
        </w:rPr>
        <w:t xml:space="preserve"> while they could</w:t>
      </w:r>
      <w:r w:rsidR="0052196C" w:rsidRPr="00B068C0">
        <w:rPr>
          <w:rFonts w:cs="Arial"/>
        </w:rPr>
        <w:t xml:space="preserve"> </w:t>
      </w:r>
      <w:r w:rsidR="0052196C" w:rsidRPr="00B068C0">
        <w:rPr>
          <w:rFonts w:cs="Arial"/>
          <w:lang w:eastAsia="zh-CN"/>
        </w:rPr>
        <w:t>successfully evade the immune system,</w:t>
      </w:r>
      <w:r w:rsidR="0052196C" w:rsidRPr="00B068C0">
        <w:rPr>
          <w:rFonts w:cs="Arial"/>
        </w:rPr>
        <w:t xml:space="preserve"> which proved that </w:t>
      </w:r>
      <w:r w:rsidR="007570DB" w:rsidRPr="00B068C0">
        <w:rPr>
          <w:rFonts w:cs="Arial"/>
        </w:rPr>
        <w:t>another</w:t>
      </w:r>
      <w:r w:rsidR="0052196C" w:rsidRPr="00B068C0">
        <w:rPr>
          <w:rFonts w:cs="Arial"/>
        </w:rPr>
        <w:t xml:space="preserve"> main source of </w:t>
      </w:r>
      <w:r w:rsidR="007570DB" w:rsidRPr="00B068C0">
        <w:rPr>
          <w:rFonts w:cs="Arial"/>
        </w:rPr>
        <w:t xml:space="preserve">pilin </w:t>
      </w:r>
      <w:r w:rsidR="0052196C" w:rsidRPr="00B068C0">
        <w:rPr>
          <w:rFonts w:cs="Arial"/>
        </w:rPr>
        <w:t>virulence be glycosylation.</w:t>
      </w:r>
    </w:p>
    <w:p w14:paraId="3A91E2F2" w14:textId="77777777" w:rsidR="0052196C" w:rsidRPr="00B068C0" w:rsidRDefault="0052196C" w:rsidP="00B068C0">
      <w:pPr>
        <w:spacing w:line="480" w:lineRule="auto"/>
        <w:jc w:val="both"/>
        <w:rPr>
          <w:rFonts w:cs="Arial"/>
          <w:lang w:eastAsia="zh-CN"/>
        </w:rPr>
      </w:pPr>
    </w:p>
    <w:p w14:paraId="21170A95" w14:textId="77777777" w:rsidR="00D77B5F" w:rsidRPr="00B068C0" w:rsidRDefault="00D77B5F" w:rsidP="00B068C0">
      <w:pPr>
        <w:spacing w:line="480" w:lineRule="auto"/>
        <w:jc w:val="both"/>
        <w:rPr>
          <w:rFonts w:cs="Arial"/>
          <w:lang w:eastAsia="zh-CN"/>
        </w:rPr>
      </w:pPr>
    </w:p>
    <w:p w14:paraId="4898B635" w14:textId="471BE137" w:rsidR="009A203D" w:rsidRPr="00B068C0" w:rsidRDefault="009A203D" w:rsidP="00491D0D">
      <w:pPr>
        <w:spacing w:line="480" w:lineRule="auto"/>
        <w:jc w:val="both"/>
        <w:outlineLvl w:val="0"/>
        <w:rPr>
          <w:rFonts w:cs="Arial"/>
          <w:lang w:eastAsia="zh-CN"/>
        </w:rPr>
      </w:pPr>
      <w:r w:rsidRPr="00B068C0">
        <w:rPr>
          <w:rFonts w:cs="Arial"/>
          <w:lang w:eastAsia="zh-CN"/>
        </w:rPr>
        <w:t>Pilus</w:t>
      </w:r>
      <w:r w:rsidR="00B068C0">
        <w:rPr>
          <w:rFonts w:cs="Arial"/>
          <w:lang w:eastAsia="zh-CN"/>
        </w:rPr>
        <w:t xml:space="preserve">, </w:t>
      </w:r>
      <w:r w:rsidRPr="00B068C0">
        <w:rPr>
          <w:rFonts w:cs="Arial"/>
          <w:lang w:eastAsia="zh-CN"/>
        </w:rPr>
        <w:t>Pilin</w:t>
      </w:r>
      <w:r w:rsidR="00B068C0">
        <w:rPr>
          <w:rFonts w:cs="Arial"/>
          <w:lang w:eastAsia="zh-CN"/>
        </w:rPr>
        <w:t xml:space="preserve">, </w:t>
      </w:r>
      <w:r w:rsidRPr="00B068C0">
        <w:rPr>
          <w:rFonts w:cs="Arial"/>
          <w:lang w:eastAsia="zh-CN"/>
        </w:rPr>
        <w:t>PilA</w:t>
      </w:r>
    </w:p>
    <w:p w14:paraId="2592E007" w14:textId="5E347775" w:rsidR="009A203D" w:rsidRPr="00B068C0" w:rsidRDefault="00E30DF3" w:rsidP="00B068C0">
      <w:pPr>
        <w:spacing w:line="480" w:lineRule="auto"/>
        <w:jc w:val="both"/>
        <w:rPr>
          <w:rFonts w:cs="Arial"/>
          <w:lang w:eastAsia="zh-CN"/>
        </w:rPr>
      </w:pPr>
      <w:r w:rsidRPr="00B068C0">
        <w:rPr>
          <w:rFonts w:cs="Arial"/>
        </w:rPr>
        <w:t xml:space="preserve">from </w:t>
      </w:r>
      <w:r w:rsidRPr="00B068C0">
        <w:rPr>
          <w:rFonts w:cs="Arial"/>
          <w:i/>
        </w:rPr>
        <w:t>A. baumannii</w:t>
      </w:r>
      <w:r w:rsidRPr="00B068C0">
        <w:rPr>
          <w:rFonts w:cs="Arial"/>
        </w:rPr>
        <w:t xml:space="preserve"> ACICU and </w:t>
      </w:r>
      <w:r w:rsidRPr="00B068C0">
        <w:rPr>
          <w:rFonts w:cs="Arial"/>
          <w:i/>
        </w:rPr>
        <w:t>A. nosocomialis</w:t>
      </w:r>
      <w:r w:rsidR="00B068C0">
        <w:rPr>
          <w:rFonts w:cs="Arial"/>
        </w:rPr>
        <w:t xml:space="preserve"> M2,  </w:t>
      </w:r>
      <w:r w:rsidR="009A203D" w:rsidRPr="00B068C0">
        <w:rPr>
          <w:rFonts w:cs="Arial"/>
          <w:lang w:eastAsia="zh-CN"/>
        </w:rPr>
        <w:t>ACICU,</w:t>
      </w:r>
      <w:r w:rsidR="00A65DEF" w:rsidRPr="00B068C0">
        <w:rPr>
          <w:rFonts w:cs="Arial"/>
          <w:lang w:eastAsia="zh-CN"/>
        </w:rPr>
        <w:t xml:space="preserve"> </w:t>
      </w:r>
      <w:r w:rsidR="009A203D" w:rsidRPr="00B068C0">
        <w:rPr>
          <w:rFonts w:cs="Arial"/>
          <w:lang w:eastAsia="zh-CN"/>
        </w:rPr>
        <w:t>M2</w:t>
      </w:r>
    </w:p>
    <w:p w14:paraId="53FD4A78" w14:textId="4382F242" w:rsidR="00F87E63" w:rsidRPr="00B068C0" w:rsidRDefault="00F87E63" w:rsidP="00B068C0">
      <w:pPr>
        <w:spacing w:line="480" w:lineRule="auto"/>
        <w:jc w:val="both"/>
        <w:rPr>
          <w:rFonts w:cs="Arial"/>
          <w:i/>
        </w:rPr>
      </w:pPr>
      <w:r w:rsidRPr="00B068C0">
        <w:rPr>
          <w:rFonts w:cs="Arial"/>
          <w:i/>
        </w:rPr>
        <w:t xml:space="preserve">Acinetobacter baumannii </w:t>
      </w:r>
      <w:r w:rsidRPr="00B068C0">
        <w:rPr>
          <w:rFonts w:cs="Arial"/>
        </w:rPr>
        <w:t>is a Gram-negative, opportunistic pathogen.</w:t>
      </w:r>
    </w:p>
    <w:p w14:paraId="347D17A7" w14:textId="3327CDDE" w:rsidR="009E42AE" w:rsidRPr="00B068C0" w:rsidRDefault="009E42AE" w:rsidP="00B068C0">
      <w:pPr>
        <w:spacing w:line="480" w:lineRule="auto"/>
        <w:jc w:val="both"/>
        <w:rPr>
          <w:rFonts w:cs="Arial"/>
          <w:lang w:eastAsia="zh-CN"/>
        </w:rPr>
      </w:pPr>
      <w:r w:rsidRPr="00B068C0">
        <w:rPr>
          <w:rFonts w:cs="Arial"/>
          <w:i/>
        </w:rPr>
        <w:t>A. baumannii</w:t>
      </w:r>
      <w:r w:rsidRPr="00B068C0">
        <w:rPr>
          <w:rFonts w:cs="Arial"/>
        </w:rPr>
        <w:t xml:space="preserve"> ACICU (also known as H34) is an epidemic, multi-drug resistant strain belonging to the European clone II group;</w:t>
      </w:r>
      <w:r w:rsidR="001F114B" w:rsidRPr="00B068C0">
        <w:rPr>
          <w:rFonts w:cs="Arial"/>
        </w:rPr>
        <w:t xml:space="preserve"> which was isolated in an outbreak in Rome in 2005 </w:t>
      </w:r>
      <w:r w:rsidR="001F114B" w:rsidRPr="00B068C0">
        <w:rPr>
          <w:rFonts w:cs="Arial"/>
        </w:rPr>
        <w:fldChar w:fldCharType="begin">
          <w:fldData xml:space="preserve">PEVuZE5vdGU+PENpdGU+PEF1dGhvcj5JYWNvbm88L0F1dGhvcj48WWVhcj4yMDA4PC9ZZWFyPjxS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</w:fldData>
        </w:fldChar>
      </w:r>
      <w:r w:rsidR="001F114B" w:rsidRPr="00B068C0">
        <w:rPr>
          <w:rFonts w:cs="Arial"/>
        </w:rPr>
        <w:instrText xml:space="preserve"> ADDIN EN.CITE </w:instrText>
      </w:r>
      <w:r w:rsidR="001F114B" w:rsidRPr="00B068C0">
        <w:rPr>
          <w:rFonts w:cs="Arial"/>
        </w:rPr>
        <w:fldChar w:fldCharType="begin">
          <w:fldData xml:space="preserve">PEVuZE5vdGU+PENpdGU+PEF1dGhvcj5JYWNvbm88L0F1dGhvcj48WWVhcj4yMDA4PC9ZZWFyPjxS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</w:fldData>
        </w:fldChar>
      </w:r>
      <w:r w:rsidR="001F114B" w:rsidRPr="00B068C0">
        <w:rPr>
          <w:rFonts w:cs="Arial"/>
        </w:rPr>
        <w:instrText xml:space="preserve"> ADDIN EN.CITE.DATA </w:instrText>
      </w:r>
      <w:r w:rsidR="001F114B" w:rsidRPr="00B068C0">
        <w:rPr>
          <w:rFonts w:cs="Arial"/>
        </w:rPr>
      </w:r>
      <w:r w:rsidR="001F114B" w:rsidRPr="00B068C0">
        <w:rPr>
          <w:rFonts w:cs="Arial"/>
        </w:rPr>
        <w:fldChar w:fldCharType="end"/>
      </w:r>
      <w:r w:rsidR="001F114B" w:rsidRPr="00B068C0">
        <w:rPr>
          <w:rFonts w:cs="Arial"/>
        </w:rPr>
      </w:r>
      <w:r w:rsidR="001F114B" w:rsidRPr="00B068C0">
        <w:rPr>
          <w:rFonts w:cs="Arial"/>
        </w:rPr>
        <w:fldChar w:fldCharType="separate"/>
      </w:r>
      <w:r w:rsidR="001F114B" w:rsidRPr="00B068C0">
        <w:rPr>
          <w:rFonts w:cs="Arial"/>
          <w:noProof/>
        </w:rPr>
        <w:t>(42)</w:t>
      </w:r>
      <w:r w:rsidR="001F114B" w:rsidRPr="00B068C0">
        <w:rPr>
          <w:rFonts w:cs="Arial"/>
        </w:rPr>
        <w:fldChar w:fldCharType="end"/>
      </w:r>
    </w:p>
    <w:p w14:paraId="035F5E1A" w14:textId="6C26195A" w:rsidR="001F114B" w:rsidRPr="00B068C0" w:rsidRDefault="00124543" w:rsidP="00491D0D">
      <w:pPr>
        <w:spacing w:line="480" w:lineRule="auto"/>
        <w:jc w:val="both"/>
        <w:outlineLvl w:val="0"/>
        <w:rPr>
          <w:rFonts w:cs="Arial"/>
        </w:rPr>
      </w:pPr>
      <w:r w:rsidRPr="00B068C0">
        <w:rPr>
          <w:rFonts w:cs="Arial"/>
        </w:rPr>
        <w:t>A.n</w:t>
      </w:r>
      <w:r w:rsidR="001F114B" w:rsidRPr="00B068C0">
        <w:rPr>
          <w:rFonts w:cs="Arial"/>
        </w:rPr>
        <w:t>=A.b</w:t>
      </w:r>
    </w:p>
    <w:p w14:paraId="4F1E49DD" w14:textId="2026CB8C" w:rsidR="009E42AE" w:rsidRPr="00B068C0" w:rsidRDefault="009E42AE" w:rsidP="00B068C0">
      <w:pPr>
        <w:spacing w:line="480" w:lineRule="auto"/>
        <w:jc w:val="both"/>
        <w:rPr>
          <w:rFonts w:cs="Arial"/>
        </w:rPr>
      </w:pPr>
      <w:r w:rsidRPr="00B068C0">
        <w:rPr>
          <w:rFonts w:cs="Arial"/>
          <w:i/>
        </w:rPr>
        <w:t>A. baumannii</w:t>
      </w:r>
      <w:r w:rsidRPr="00B068C0">
        <w:rPr>
          <w:rFonts w:cs="Arial"/>
        </w:rPr>
        <w:t xml:space="preserve"> M2</w:t>
      </w:r>
      <w:r w:rsidR="00F87E63" w:rsidRPr="00B068C0">
        <w:rPr>
          <w:rFonts w:cs="Arial"/>
        </w:rPr>
        <w:t xml:space="preserve"> (32,43,44)</w:t>
      </w:r>
      <w:r w:rsidRPr="00B068C0">
        <w:rPr>
          <w:rFonts w:cs="Arial"/>
        </w:rPr>
        <w:t xml:space="preserve"> was isolated in 1996 from a hip infection of a patient at Cleveland MetroHealth Systems (Cleveland, OH).</w:t>
      </w:r>
    </w:p>
    <w:p w14:paraId="413854E8" w14:textId="77777777" w:rsidR="009E42AE" w:rsidRPr="00B068C0" w:rsidRDefault="009E42AE" w:rsidP="00B068C0">
      <w:pPr>
        <w:spacing w:line="480" w:lineRule="auto"/>
        <w:jc w:val="both"/>
        <w:rPr>
          <w:rFonts w:cs="Arial"/>
          <w:lang w:eastAsia="zh-CN"/>
        </w:rPr>
      </w:pPr>
    </w:p>
    <w:p w14:paraId="4CC02451" w14:textId="023E208E" w:rsidR="002500C0" w:rsidRPr="00B068C0" w:rsidRDefault="002500C0" w:rsidP="00B068C0">
      <w:pPr>
        <w:spacing w:line="480" w:lineRule="auto"/>
        <w:jc w:val="both"/>
        <w:rPr>
          <w:rFonts w:cs="Arial"/>
        </w:rPr>
      </w:pPr>
      <w:r w:rsidRPr="00B068C0">
        <w:rPr>
          <w:rFonts w:cs="Arial"/>
          <w:i/>
        </w:rPr>
        <w:t>N. gonorrhoeae</w:t>
      </w:r>
      <w:r w:rsidRPr="00B068C0">
        <w:rPr>
          <w:rFonts w:cs="Arial"/>
        </w:rPr>
        <w:t xml:space="preserve"> Type IV pilus filament (Protein Data Bank ID ‘2HIL’)</w:t>
      </w:r>
    </w:p>
    <w:p w14:paraId="6ABCB24B" w14:textId="69AF410C" w:rsidR="002500C0" w:rsidRPr="00B068C0" w:rsidRDefault="002500C0" w:rsidP="00B068C0">
      <w:pPr>
        <w:spacing w:line="480" w:lineRule="auto"/>
        <w:jc w:val="both"/>
        <w:rPr>
          <w:rFonts w:cs="Arial"/>
          <w:lang w:eastAsia="zh-CN"/>
        </w:rPr>
      </w:pPr>
      <w:r w:rsidRPr="00B068C0">
        <w:rPr>
          <w:rFonts w:cs="Arial"/>
          <w:i/>
        </w:rPr>
        <w:t>P. aeruginosa</w:t>
      </w:r>
      <w:r w:rsidRPr="00B068C0">
        <w:rPr>
          <w:rFonts w:cs="Arial"/>
        </w:rPr>
        <w:t xml:space="preserve"> PAK pilin</w:t>
      </w:r>
      <w:r w:rsidR="001F114B" w:rsidRPr="00B068C0">
        <w:rPr>
          <w:rFonts w:cs="Arial"/>
        </w:rPr>
        <w:t xml:space="preserve"> (donate seq, different disulfide bond positions comparing to ACICU)</w:t>
      </w:r>
    </w:p>
    <w:p w14:paraId="74B2C4AD" w14:textId="4F98241E" w:rsidR="001F114B" w:rsidRPr="00B068C0" w:rsidRDefault="001F114B" w:rsidP="00B068C0">
      <w:pPr>
        <w:spacing w:line="480" w:lineRule="auto"/>
        <w:jc w:val="both"/>
        <w:rPr>
          <w:rFonts w:cs="Arial"/>
        </w:rPr>
      </w:pPr>
      <w:r w:rsidRPr="00B068C0">
        <w:rPr>
          <w:rFonts w:cs="Arial"/>
        </w:rPr>
        <w:t>PilA</w:t>
      </w:r>
      <w:r w:rsidRPr="00B068C0">
        <w:rPr>
          <w:rFonts w:cs="Arial"/>
          <w:vertAlign w:val="superscript"/>
        </w:rPr>
        <w:t>ACICU</w:t>
      </w:r>
      <w:r w:rsidRPr="00B068C0">
        <w:rPr>
          <w:rFonts w:cs="Arial"/>
        </w:rPr>
        <w:t xml:space="preserve"> contains two disulfide bonds; one, between residues 123 and 136, is the C-terminal disulfide bond, which is nearly universal in type IV pili from Gram-negative bacteria and the other, between residues 74 and 91, spans the first two strands of the central β-sheet (</w:t>
      </w:r>
      <w:r w:rsidRPr="00B068C0">
        <w:rPr>
          <w:rFonts w:cs="Arial"/>
          <w:highlight w:val="yellow"/>
        </w:rPr>
        <w:t>Figure 2B</w:t>
      </w:r>
      <w:r w:rsidRPr="00B068C0">
        <w:rPr>
          <w:rFonts w:cs="Arial"/>
        </w:rPr>
        <w:t>). However we note that this additional disulfide bond in PilA</w:t>
      </w:r>
      <w:r w:rsidRPr="00B068C0">
        <w:rPr>
          <w:rFonts w:cs="Arial"/>
          <w:vertAlign w:val="superscript"/>
        </w:rPr>
        <w:t>ACICU</w:t>
      </w:r>
      <w:r w:rsidRPr="00B068C0">
        <w:rPr>
          <w:rFonts w:cs="Arial"/>
        </w:rPr>
        <w:t xml:space="preserve"> does not result in any substantial rearrangement of the protein backbone.</w:t>
      </w:r>
    </w:p>
    <w:p w14:paraId="4FD496B8" w14:textId="448987C5" w:rsidR="008E4755" w:rsidRPr="00B068C0" w:rsidRDefault="00B068C0" w:rsidP="00B068C0">
      <w:pPr>
        <w:spacing w:line="480" w:lineRule="auto"/>
        <w:jc w:val="both"/>
        <w:rPr>
          <w:rFonts w:ascii="Arial" w:hAnsi="Arial" w:cs="Arial"/>
        </w:rPr>
      </w:pPr>
      <w:r>
        <w:rPr>
          <w:rFonts w:ascii="Arial" w:hAnsi="Arial" w:cs="Arial"/>
        </w:rPr>
        <w:t>U</w:t>
      </w:r>
      <w:r w:rsidR="008E4755" w:rsidRPr="00B068C0">
        <w:rPr>
          <w:rFonts w:ascii="Arial" w:hAnsi="Arial" w:cs="Arial"/>
        </w:rPr>
        <w:t>nlike PilA</w:t>
      </w:r>
      <w:r w:rsidR="008E4755" w:rsidRPr="00B068C0">
        <w:rPr>
          <w:rFonts w:ascii="Arial" w:hAnsi="Arial" w:cs="Arial"/>
          <w:vertAlign w:val="superscript"/>
        </w:rPr>
        <w:t xml:space="preserve"> </w:t>
      </w:r>
      <w:r w:rsidR="008E4755" w:rsidRPr="00B068C0">
        <w:rPr>
          <w:rFonts w:ascii="Arial" w:hAnsi="Arial" w:cs="Arial"/>
        </w:rPr>
        <w:t>ACICU, PilA M2</w:t>
      </w:r>
      <w:r w:rsidR="008E4755" w:rsidRPr="00B068C0">
        <w:rPr>
          <w:rFonts w:ascii="Arial" w:hAnsi="Arial" w:cs="Arial"/>
        </w:rPr>
        <w:t xml:space="preserve"> contain</w:t>
      </w:r>
      <w:r w:rsidR="008E4755" w:rsidRPr="00B068C0">
        <w:rPr>
          <w:rFonts w:ascii="Arial" w:hAnsi="Arial" w:cs="Arial"/>
        </w:rPr>
        <w:t>s</w:t>
      </w:r>
      <w:r w:rsidR="008E4755" w:rsidRPr="00B068C0">
        <w:rPr>
          <w:rFonts w:ascii="Arial" w:hAnsi="Arial" w:cs="Arial"/>
        </w:rPr>
        <w:t xml:space="preserve"> only a single disulfide bond, between residues 56 and 86, in the </w:t>
      </w:r>
      <w:r w:rsidR="008E4755" w:rsidRPr="00B068C0">
        <w:rPr>
          <w:rFonts w:ascii="Times New Roman" w:hAnsi="Times New Roman" w:cs="Times New Roman"/>
        </w:rPr>
        <w:t>α</w:t>
      </w:r>
      <w:r w:rsidR="008E4755" w:rsidRPr="00B068C0">
        <w:rPr>
          <w:rFonts w:ascii="Calibri" w:hAnsi="Calibri" w:cs="Arial"/>
        </w:rPr>
        <w:t>β</w:t>
      </w:r>
      <w:r w:rsidR="008E4755" w:rsidRPr="00B068C0">
        <w:rPr>
          <w:rFonts w:ascii="Arial" w:hAnsi="Arial" w:cs="Arial"/>
        </w:rPr>
        <w:t xml:space="preserve">-loop and the first strand of the </w:t>
      </w:r>
      <w:r w:rsidR="008E4755" w:rsidRPr="00B068C0">
        <w:rPr>
          <w:rFonts w:ascii="Calibri" w:hAnsi="Calibri" w:cs="Arial"/>
        </w:rPr>
        <w:t>β</w:t>
      </w:r>
      <w:r w:rsidR="008E4755" w:rsidRPr="00B068C0">
        <w:rPr>
          <w:rFonts w:ascii="Arial" w:hAnsi="Arial" w:cs="Arial"/>
        </w:rPr>
        <w:t>-sheet, respectively, rather than a disulfide bond at the C-terminus of the pilin headgroup (</w:t>
      </w:r>
      <w:r w:rsidR="008E4755" w:rsidRPr="00B068C0">
        <w:rPr>
          <w:rFonts w:ascii="Arial" w:hAnsi="Arial" w:cs="Arial"/>
          <w:highlight w:val="yellow"/>
        </w:rPr>
        <w:t>Figure 4A</w:t>
      </w:r>
      <w:r w:rsidR="008E4755" w:rsidRPr="00B068C0">
        <w:rPr>
          <w:rFonts w:ascii="Arial" w:hAnsi="Arial" w:cs="Arial"/>
        </w:rPr>
        <w:t xml:space="preserve">). The addition of covalent disulfide bonds is typically understood to be a mechanism of stabilization in polypeptides and hence the C-terminal disulfide bond which is nearly ubiquitous in type IV pilins is thought to be conserved as a mechanism to stabilize the pilin fold </w:t>
      </w:r>
      <w:r w:rsidR="008E4755" w:rsidRPr="00B068C0">
        <w:rPr>
          <w:rFonts w:ascii="Arial" w:hAnsi="Arial" w:cs="Arial"/>
        </w:rPr>
        <w:fldChar w:fldCharType="begin">
          <w:fldData xml:space="preserve">PEVuZE5vdGU+PENpdGU+PEF1dGhvcj5DcmFpZzwvQXV0aG9yPjxZZWFyPjIwMDQ8L1llYXI+PFJl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==
</w:fldData>
        </w:fldChar>
      </w:r>
      <w:r w:rsidR="008E4755" w:rsidRPr="00B068C0">
        <w:rPr>
          <w:rFonts w:ascii="Arial" w:hAnsi="Arial" w:cs="Arial"/>
        </w:rPr>
        <w:instrText xml:space="preserve"> ADDIN EN.CITE </w:instrText>
      </w:r>
      <w:r w:rsidR="008E4755" w:rsidRPr="00B068C0">
        <w:rPr>
          <w:rFonts w:ascii="Arial" w:hAnsi="Arial" w:cs="Arial"/>
        </w:rPr>
        <w:fldChar w:fldCharType="begin">
          <w:fldData xml:space="preserve">PEVuZE5vdGU+PENpdGU+PEF1dGhvcj5DcmFpZzwvQXV0aG9yPjxZZWFyPjIwMDQ8L1llYXI+PFJl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==
</w:fldData>
        </w:fldChar>
      </w:r>
      <w:r w:rsidR="008E4755" w:rsidRPr="00B068C0">
        <w:rPr>
          <w:rFonts w:ascii="Arial" w:hAnsi="Arial" w:cs="Arial"/>
        </w:rPr>
        <w:instrText xml:space="preserve"> ADDIN EN.CITE.DATA </w:instrText>
      </w:r>
      <w:r w:rsidR="008E4755" w:rsidRPr="00B068C0">
        <w:rPr>
          <w:rFonts w:ascii="Arial" w:hAnsi="Arial" w:cs="Arial"/>
        </w:rPr>
      </w:r>
      <w:r w:rsidR="008E4755" w:rsidRPr="00B068C0">
        <w:rPr>
          <w:rFonts w:ascii="Arial" w:hAnsi="Arial" w:cs="Arial"/>
        </w:rPr>
        <w:fldChar w:fldCharType="end"/>
      </w:r>
      <w:r w:rsidR="008E4755" w:rsidRPr="00B068C0">
        <w:rPr>
          <w:rFonts w:ascii="Arial" w:hAnsi="Arial" w:cs="Arial"/>
        </w:rPr>
      </w:r>
      <w:r w:rsidR="008E4755" w:rsidRPr="00B068C0">
        <w:rPr>
          <w:rFonts w:ascii="Arial" w:hAnsi="Arial" w:cs="Arial"/>
        </w:rPr>
        <w:fldChar w:fldCharType="separate"/>
      </w:r>
      <w:r w:rsidR="008E4755" w:rsidRPr="00B068C0">
        <w:rPr>
          <w:rFonts w:ascii="Arial" w:hAnsi="Arial" w:cs="Arial"/>
          <w:noProof/>
        </w:rPr>
        <w:t>(48)</w:t>
      </w:r>
      <w:r w:rsidR="008E4755" w:rsidRPr="00B068C0">
        <w:rPr>
          <w:rFonts w:ascii="Arial" w:hAnsi="Arial" w:cs="Arial"/>
        </w:rPr>
        <w:fldChar w:fldCharType="end"/>
      </w:r>
      <w:r w:rsidR="008E4755" w:rsidRPr="00B068C0">
        <w:rPr>
          <w:rFonts w:ascii="Arial" w:hAnsi="Arial" w:cs="Arial"/>
        </w:rPr>
        <w:t>.</w:t>
      </w:r>
    </w:p>
    <w:p w14:paraId="2C04D10C" w14:textId="77777777" w:rsidR="008E4755" w:rsidRPr="00B068C0" w:rsidRDefault="008E4755" w:rsidP="00B068C0">
      <w:pPr>
        <w:spacing w:line="480" w:lineRule="auto"/>
        <w:jc w:val="both"/>
        <w:rPr>
          <w:rFonts w:cs="Arial"/>
        </w:rPr>
      </w:pPr>
    </w:p>
    <w:p w14:paraId="75A639C4" w14:textId="77777777" w:rsidR="002500C0" w:rsidRPr="00B068C0" w:rsidRDefault="002500C0" w:rsidP="00B068C0">
      <w:pPr>
        <w:spacing w:line="480" w:lineRule="auto"/>
        <w:jc w:val="both"/>
        <w:rPr>
          <w:rFonts w:cs="Arial"/>
          <w:lang w:eastAsia="zh-CN"/>
        </w:rPr>
      </w:pPr>
    </w:p>
    <w:p w14:paraId="0EA93F0B" w14:textId="2C88D6D8" w:rsidR="009A203D" w:rsidRPr="00B068C0" w:rsidRDefault="00A65DEF" w:rsidP="00491D0D">
      <w:pPr>
        <w:pStyle w:val="Heading2"/>
        <w:rPr>
          <w:lang w:eastAsia="zh-CN"/>
        </w:rPr>
      </w:pPr>
      <w:r w:rsidRPr="00B068C0">
        <w:rPr>
          <w:lang w:eastAsia="zh-CN"/>
        </w:rPr>
        <w:t>Viru</w:t>
      </w:r>
      <w:r w:rsidR="009A203D" w:rsidRPr="00B068C0">
        <w:rPr>
          <w:lang w:eastAsia="zh-CN"/>
        </w:rPr>
        <w:t>lence</w:t>
      </w:r>
      <w:r w:rsidR="005251C7" w:rsidRPr="00B068C0">
        <w:rPr>
          <w:lang w:eastAsia="zh-CN"/>
        </w:rPr>
        <w:t xml:space="preserve"> (2 pages)</w:t>
      </w:r>
    </w:p>
    <w:p w14:paraId="31C8C71E" w14:textId="37ED12D8" w:rsidR="006C439A" w:rsidRPr="00B068C0" w:rsidRDefault="006C439A" w:rsidP="00B068C0">
      <w:pPr>
        <w:spacing w:line="480" w:lineRule="auto"/>
        <w:jc w:val="both"/>
        <w:rPr>
          <w:rFonts w:cs="Arial"/>
          <w:lang w:eastAsia="zh-CN"/>
        </w:rPr>
      </w:pPr>
      <w:r w:rsidRPr="00B068C0">
        <w:rPr>
          <w:rFonts w:cs="Arial"/>
          <w:lang w:eastAsia="zh-CN"/>
        </w:rPr>
        <w:t xml:space="preserve">because pili are prominent surface structures, they also are occasionally targets of host defenses, and alternating induction and shutoff of pilus expression allows for successful evasion of the immune system. </w:t>
      </w:r>
    </w:p>
    <w:p w14:paraId="0DE43BF3" w14:textId="77777777" w:rsidR="009A203D" w:rsidRPr="00B068C0" w:rsidRDefault="009A203D" w:rsidP="00491D0D">
      <w:pPr>
        <w:spacing w:line="480" w:lineRule="auto"/>
        <w:jc w:val="both"/>
        <w:outlineLvl w:val="0"/>
        <w:rPr>
          <w:rFonts w:cs="Arial"/>
          <w:lang w:eastAsia="zh-CN"/>
        </w:rPr>
      </w:pPr>
      <w:r w:rsidRPr="00B068C0">
        <w:rPr>
          <w:rFonts w:cs="Arial"/>
          <w:lang w:eastAsia="zh-CN"/>
        </w:rPr>
        <w:t>Glycan Modification will influence the …</w:t>
      </w:r>
    </w:p>
    <w:p w14:paraId="381DA77B" w14:textId="64AEEE93" w:rsidR="006E23CA" w:rsidRPr="00B068C0" w:rsidRDefault="006E23CA" w:rsidP="00491D0D">
      <w:pPr>
        <w:pStyle w:val="Heading2"/>
        <w:rPr>
          <w:lang w:eastAsia="zh-CN"/>
        </w:rPr>
      </w:pPr>
      <w:r w:rsidRPr="00B068C0">
        <w:rPr>
          <w:lang w:eastAsia="zh-CN"/>
        </w:rPr>
        <w:t>Rosetta</w:t>
      </w:r>
    </w:p>
    <w:p w14:paraId="5E12266A" w14:textId="77777777" w:rsidR="00B068C0" w:rsidRPr="00B068C0" w:rsidRDefault="00B068C0" w:rsidP="00B068C0">
      <w:pPr>
        <w:spacing w:line="480" w:lineRule="auto"/>
        <w:rPr>
          <w:rFonts w:ascii="Times New Roman" w:eastAsia="Times New Roman" w:hAnsi="Times New Roman" w:cs="Times New Roman"/>
        </w:rPr>
      </w:pPr>
      <w:r w:rsidRPr="00B068C0">
        <w:rPr>
          <w:rFonts w:ascii="Helvetica" w:eastAsia="Times New Roman" w:hAnsi="Helvetica" w:cs="Times New Roman"/>
          <w:color w:val="333333"/>
          <w:shd w:val="clear" w:color="auto" w:fill="FFFFFF"/>
        </w:rPr>
        <w:t>Rosetta is a comprehensive software suite for modeling macromolecular structures. As a flexible, multi-purpose application, it includes tools for structure prediction, design, and remodeling of proteins and nucleic acids.</w:t>
      </w:r>
    </w:p>
    <w:p w14:paraId="0A685C1A" w14:textId="7B3A5F2F" w:rsidR="00B068C0" w:rsidRPr="00B068C0" w:rsidRDefault="00B068C0" w:rsidP="00B068C0">
      <w:pPr>
        <w:shd w:val="clear" w:color="auto" w:fill="FFFFFF"/>
        <w:spacing w:line="480" w:lineRule="auto"/>
        <w:rPr>
          <w:rFonts w:ascii="Helvetica" w:hAnsi="Helvetica" w:cs="Times New Roman"/>
          <w:color w:val="333333"/>
        </w:rPr>
      </w:pPr>
      <w:r w:rsidRPr="00B068C0">
        <w:rPr>
          <w:rFonts w:ascii="Helvetica" w:hAnsi="Helvetica" w:cs="Times New Roman"/>
          <w:color w:val="333333"/>
        </w:rPr>
        <w:t>Rosetta began as a structure prediction tool, and has consistently been a strong performer in the Critical Assessment of Structure Prediction (CASP) community-wide blind prediction exercises. </w:t>
      </w:r>
      <w:r w:rsidRPr="00B068C0">
        <w:rPr>
          <w:rFonts w:ascii="Helvetica" w:hAnsi="Helvetica" w:cs="Times New Roman"/>
          <w:color w:val="000000" w:themeColor="text1"/>
        </w:rPr>
        <w:t>It has g</w:t>
      </w:r>
      <w:r w:rsidRPr="00B068C0">
        <w:rPr>
          <w:rFonts w:ascii="Helvetica" w:hAnsi="Helvetica" w:cs="Times New Roman"/>
          <w:color w:val="000000" w:themeColor="text1"/>
        </w:rPr>
        <w:t>r</w:t>
      </w:r>
      <w:r w:rsidRPr="00B068C0">
        <w:rPr>
          <w:rFonts w:ascii="Helvetica" w:hAnsi="Helvetica" w:cs="Times New Roman"/>
          <w:color w:val="000000" w:themeColor="text1"/>
        </w:rPr>
        <w:t>own </w:t>
      </w:r>
      <w:r w:rsidRPr="00B068C0">
        <w:rPr>
          <w:rFonts w:ascii="Helvetica" w:hAnsi="Helvetica" w:cs="Times New Roman"/>
          <w:color w:val="333333"/>
        </w:rPr>
        <w:t>to offer a wide variety of effective sampling algorithms to explore backbone, side-chain and sequence space, and its excellence has generalized to more community-wide exercises including RNA-puzzles and Critical Assessment of PRotein Interactions (CAPRI). Rosetta boasts broadly tested scoring (energy) functions and contains an unparalleled breadth of applications from folding to docking to design.</w:t>
      </w:r>
    </w:p>
    <w:p w14:paraId="60A20598" w14:textId="77777777" w:rsidR="00B068C0" w:rsidRPr="00B068C0" w:rsidRDefault="00B068C0" w:rsidP="00B068C0">
      <w:pPr>
        <w:spacing w:line="480" w:lineRule="auto"/>
        <w:rPr>
          <w:rFonts w:ascii="Times New Roman" w:eastAsia="Times New Roman" w:hAnsi="Times New Roman" w:cs="Times New Roman"/>
        </w:rPr>
      </w:pPr>
    </w:p>
    <w:p w14:paraId="5139A970" w14:textId="77777777" w:rsidR="00B068C0" w:rsidRPr="00B068C0" w:rsidRDefault="00B068C0" w:rsidP="00B068C0">
      <w:pPr>
        <w:spacing w:line="480" w:lineRule="auto"/>
        <w:jc w:val="both"/>
        <w:rPr>
          <w:rFonts w:cs="Arial"/>
          <w:lang w:eastAsia="zh-CN"/>
        </w:rPr>
      </w:pPr>
    </w:p>
    <w:p w14:paraId="07DCA08A" w14:textId="77777777" w:rsidR="00AB5531" w:rsidRDefault="00AB5531" w:rsidP="00491D0D">
      <w:pPr>
        <w:pStyle w:val="Heading2"/>
        <w:rPr>
          <w:lang w:eastAsia="zh-CN"/>
        </w:rPr>
      </w:pPr>
      <w:r w:rsidRPr="00B068C0">
        <w:rPr>
          <w:lang w:eastAsia="zh-CN"/>
        </w:rPr>
        <w:t>Main goal of this thesis</w:t>
      </w:r>
    </w:p>
    <w:p w14:paraId="6D3864B7" w14:textId="77777777" w:rsidR="00491D0D" w:rsidRDefault="00491D0D" w:rsidP="00491D0D"/>
    <w:p w14:paraId="277CADF4" w14:textId="77777777" w:rsidR="00491D0D" w:rsidRPr="00491D0D" w:rsidRDefault="00491D0D" w:rsidP="00491D0D"/>
    <w:p w14:paraId="18A6F0B1" w14:textId="576C7012" w:rsidR="005251C7" w:rsidRPr="00B068C0" w:rsidRDefault="005251C7" w:rsidP="00B068C0">
      <w:pPr>
        <w:pStyle w:val="ListParagraph"/>
        <w:numPr>
          <w:ilvl w:val="0"/>
          <w:numId w:val="1"/>
        </w:numPr>
        <w:spacing w:line="480" w:lineRule="auto"/>
        <w:jc w:val="both"/>
        <w:rPr>
          <w:rFonts w:cs="Arial"/>
          <w:lang w:eastAsia="zh-CN"/>
        </w:rPr>
      </w:pPr>
      <w:r w:rsidRPr="00B068C0">
        <w:rPr>
          <w:rFonts w:cs="Arial"/>
          <w:lang w:eastAsia="zh-CN"/>
        </w:rPr>
        <w:t>Glycan Modeling</w:t>
      </w:r>
    </w:p>
    <w:p w14:paraId="01F943C9" w14:textId="4E944BB0" w:rsidR="00B24ADF" w:rsidRPr="00B068C0" w:rsidRDefault="00EC7828" w:rsidP="00B068C0">
      <w:pPr>
        <w:pStyle w:val="ListParagraph"/>
        <w:numPr>
          <w:ilvl w:val="1"/>
          <w:numId w:val="1"/>
        </w:numPr>
        <w:spacing w:line="480" w:lineRule="auto"/>
        <w:jc w:val="both"/>
        <w:rPr>
          <w:rFonts w:cs="Arial"/>
          <w:lang w:eastAsia="zh-CN"/>
        </w:rPr>
      </w:pPr>
      <w:r w:rsidRPr="00B068C0">
        <w:rPr>
          <w:rFonts w:cs="Arial"/>
          <w:lang w:eastAsia="zh-CN"/>
        </w:rPr>
        <w:t>As a major type of the post-translational modifications</w:t>
      </w:r>
      <w:r w:rsidR="000326F3" w:rsidRPr="00B068C0">
        <w:rPr>
          <w:rFonts w:cs="Arial"/>
          <w:lang w:eastAsia="zh-CN"/>
        </w:rPr>
        <w:t xml:space="preserve"> of proteins</w:t>
      </w:r>
      <w:r w:rsidRPr="00B068C0">
        <w:rPr>
          <w:rFonts w:cs="Arial"/>
          <w:lang w:eastAsia="zh-CN"/>
        </w:rPr>
        <w:t xml:space="preserve">, </w:t>
      </w:r>
      <w:r w:rsidR="00B24ADF" w:rsidRPr="00B068C0">
        <w:rPr>
          <w:rFonts w:cs="Arial"/>
          <w:lang w:eastAsia="zh-CN"/>
        </w:rPr>
        <w:t xml:space="preserve">glycosylation plays important on protein properties and functions. Recently, heightened attention has been drawn towards protein glycosylation in bacteria primarily because of the increasing frequency with which it is seen in pathogenic species (Benz and Schmidt, 2002; Szymanski and Wren, 2005). In particular, most glycoproteins of bacterial pathogens are either surface localized or trafficked for secretion and appear to influence interactions with the host. Prime examples </w:t>
      </w:r>
      <w:r w:rsidRPr="00B068C0">
        <w:rPr>
          <w:rFonts w:cs="Arial"/>
          <w:lang w:eastAsia="zh-CN"/>
        </w:rPr>
        <w:t xml:space="preserve">of pili </w:t>
      </w:r>
      <w:r w:rsidR="00B24ADF" w:rsidRPr="00B068C0">
        <w:rPr>
          <w:rFonts w:cs="Arial"/>
          <w:lang w:eastAsia="zh-CN"/>
        </w:rPr>
        <w:t>among Gram-negative species include</w:t>
      </w:r>
      <w:r w:rsidRPr="00B068C0">
        <w:rPr>
          <w:rFonts w:cs="Arial"/>
          <w:lang w:eastAsia="zh-CN"/>
        </w:rPr>
        <w:t xml:space="preserve"> pilin subunits of P. aeruginosa (Castric et al., 2001) and neisserial type IV pili (Tfp) (Stimson et al., 1995)</w:t>
      </w:r>
      <w:r w:rsidR="00B24ADF" w:rsidRPr="00B068C0">
        <w:rPr>
          <w:rFonts w:cs="Arial"/>
          <w:lang w:eastAsia="zh-CN"/>
        </w:rPr>
        <w:t xml:space="preserve">. In many instances, glycosylation-defective mutants have been shown to be attenuated in virulence- associated properties and colonization (Szymanski et al., 2002; Grass et al., 2003; Schirm et al., 2003; Hendrix- son and DiRita, 2004; Arora et al., 2005). </w:t>
      </w:r>
    </w:p>
    <w:p w14:paraId="76143E19" w14:textId="3B913612" w:rsidR="005251C7" w:rsidRPr="00B068C0" w:rsidRDefault="005251C7" w:rsidP="00B068C0">
      <w:pPr>
        <w:pStyle w:val="ListParagraph"/>
        <w:numPr>
          <w:ilvl w:val="1"/>
          <w:numId w:val="1"/>
        </w:numPr>
        <w:spacing w:line="480" w:lineRule="auto"/>
        <w:jc w:val="both"/>
        <w:rPr>
          <w:rFonts w:cs="Arial"/>
          <w:lang w:eastAsia="zh-CN"/>
        </w:rPr>
      </w:pPr>
      <w:r w:rsidRPr="00B068C0">
        <w:rPr>
          <w:rFonts w:cs="Arial"/>
          <w:lang w:eastAsia="zh-CN"/>
        </w:rPr>
        <w:t>Importance of glycosylation for proteins and for evading immune systems</w:t>
      </w:r>
    </w:p>
    <w:p w14:paraId="4EDF1795" w14:textId="7984D251" w:rsidR="0069050C" w:rsidRPr="00B068C0" w:rsidRDefault="0069050C" w:rsidP="00B068C0">
      <w:pPr>
        <w:pStyle w:val="ListParagraph"/>
        <w:numPr>
          <w:ilvl w:val="2"/>
          <w:numId w:val="1"/>
        </w:numPr>
        <w:spacing w:line="480" w:lineRule="auto"/>
        <w:jc w:val="both"/>
        <w:rPr>
          <w:rFonts w:cs="Arial"/>
          <w:lang w:eastAsia="zh-CN"/>
        </w:rPr>
      </w:pPr>
      <w:r w:rsidRPr="00B068C0">
        <w:rPr>
          <w:rFonts w:cs="Arial"/>
          <w:lang w:eastAsia="zh-CN"/>
        </w:rPr>
        <w:t>Glycosylation facilitates solubilization of pilin monomers and pilus fibres.</w:t>
      </w:r>
      <w:r w:rsidR="005C59CC" w:rsidRPr="00B068C0">
        <w:rPr>
          <w:rFonts w:cs="Arial"/>
          <w:lang w:eastAsia="zh-CN"/>
        </w:rPr>
        <w:t xml:space="preserve"> The removal of the terminal glycan residues of the modification had no significant effe</w:t>
      </w:r>
      <w:r w:rsidR="005676C5" w:rsidRPr="00B068C0">
        <w:rPr>
          <w:rFonts w:cs="Arial"/>
          <w:lang w:eastAsia="zh-CN"/>
        </w:rPr>
        <w:t>c</w:t>
      </w:r>
      <w:r w:rsidR="005C59CC" w:rsidRPr="00B068C0">
        <w:rPr>
          <w:rFonts w:cs="Arial"/>
          <w:lang w:eastAsia="zh-CN"/>
        </w:rPr>
        <w:t>t on the adhesive abilities of pili</w:t>
      </w:r>
      <w:r w:rsidR="005676C5" w:rsidRPr="00B068C0">
        <w:rPr>
          <w:rFonts w:cs="Arial"/>
          <w:lang w:eastAsia="zh-CN"/>
        </w:rPr>
        <w:t xml:space="preserve"> </w:t>
      </w:r>
      <w:r w:rsidR="005C59CC" w:rsidRPr="00B068C0">
        <w:rPr>
          <w:rFonts w:cs="Arial"/>
          <w:lang w:eastAsia="zh-CN"/>
        </w:rPr>
        <w:t>(Stimson et al. 1995, Marceau et al. 1998)</w:t>
      </w:r>
    </w:p>
    <w:p w14:paraId="0621619B" w14:textId="1326E54E" w:rsidR="005C59CC" w:rsidRPr="00B068C0" w:rsidRDefault="005C59CC" w:rsidP="00B068C0">
      <w:pPr>
        <w:pStyle w:val="ListParagraph"/>
        <w:numPr>
          <w:ilvl w:val="2"/>
          <w:numId w:val="1"/>
        </w:numPr>
        <w:spacing w:line="480" w:lineRule="auto"/>
        <w:jc w:val="both"/>
        <w:rPr>
          <w:rFonts w:cs="Arial"/>
          <w:lang w:eastAsia="zh-CN"/>
        </w:rPr>
      </w:pPr>
      <w:r w:rsidRPr="00B068C0">
        <w:rPr>
          <w:rFonts w:cs="Arial"/>
          <w:lang w:eastAsia="zh-CN"/>
        </w:rPr>
        <w:t>The role of pili in mediating bacte</w:t>
      </w:r>
      <w:r w:rsidR="00EC7828" w:rsidRPr="00B068C0">
        <w:rPr>
          <w:rFonts w:cs="Arial"/>
          <w:lang w:eastAsia="zh-CN"/>
        </w:rPr>
        <w:t>ria</w:t>
      </w:r>
      <w:r w:rsidRPr="00B068C0">
        <w:rPr>
          <w:rFonts w:cs="Arial"/>
          <w:lang w:eastAsia="zh-CN"/>
        </w:rPr>
        <w:t>cal interaction has been well characterized, especially in capsulated bacteria.</w:t>
      </w:r>
    </w:p>
    <w:p w14:paraId="361D54CB" w14:textId="6A07A951" w:rsidR="0069050C" w:rsidRPr="00B068C0" w:rsidRDefault="0069050C" w:rsidP="00B068C0">
      <w:pPr>
        <w:pStyle w:val="ListParagraph"/>
        <w:numPr>
          <w:ilvl w:val="1"/>
          <w:numId w:val="1"/>
        </w:numPr>
        <w:spacing w:line="480" w:lineRule="auto"/>
        <w:jc w:val="both"/>
        <w:rPr>
          <w:rFonts w:cs="Arial"/>
          <w:lang w:eastAsia="zh-CN"/>
        </w:rPr>
      </w:pPr>
      <w:r w:rsidRPr="00B068C0">
        <w:rPr>
          <w:rFonts w:cs="Arial"/>
          <w:lang w:eastAsia="zh-CN"/>
        </w:rPr>
        <w:t>Glycan</w:t>
      </w:r>
    </w:p>
    <w:p w14:paraId="61380DCE" w14:textId="17CCC36A" w:rsidR="00AD1B57" w:rsidRPr="00B068C0" w:rsidRDefault="00AD1B57" w:rsidP="00B068C0">
      <w:pPr>
        <w:spacing w:line="480" w:lineRule="auto"/>
        <w:jc w:val="both"/>
        <w:rPr>
          <w:rFonts w:cs="Arial"/>
          <w:lang w:eastAsia="zh-CN"/>
        </w:rPr>
      </w:pPr>
      <w:r w:rsidRPr="00B068C0">
        <w:rPr>
          <w:rFonts w:cs="Arial"/>
          <w:noProof/>
        </w:rPr>
        <w:drawing>
          <wp:inline distT="0" distB="0" distL="0" distR="0" wp14:anchorId="257175D4" wp14:editId="2F0507C7">
            <wp:extent cx="2598692" cy="2551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327" t="7977" r="29327" b="31624"/>
                    <a:stretch/>
                  </pic:blipFill>
                  <pic:spPr bwMode="auto">
                    <a:xfrm>
                      <a:off x="0" y="0"/>
                      <a:ext cx="2636017" cy="2587843"/>
                    </a:xfrm>
                    <a:prstGeom prst="rect">
                      <a:avLst/>
                    </a:prstGeom>
                    <a:ln>
                      <a:noFill/>
                    </a:ln>
                    <a:extLst>
                      <a:ext uri="{53640926-AAD7-44D8-BBD7-CCE9431645EC}">
                        <a14:shadowObscured xmlns:a14="http://schemas.microsoft.com/office/drawing/2010/main"/>
                      </a:ext>
                    </a:extLst>
                  </pic:spPr>
                </pic:pic>
              </a:graphicData>
            </a:graphic>
          </wp:inline>
        </w:drawing>
      </w:r>
    </w:p>
    <w:p w14:paraId="4BFAAD80" w14:textId="77777777" w:rsidR="00880CE0" w:rsidRPr="00B068C0" w:rsidRDefault="0069050C" w:rsidP="00B068C0">
      <w:pPr>
        <w:spacing w:line="480" w:lineRule="auto"/>
        <w:jc w:val="both"/>
        <w:rPr>
          <w:rFonts w:cs="Arial"/>
          <w:lang w:eastAsia="zh-CN"/>
        </w:rPr>
      </w:pPr>
      <w:r w:rsidRPr="00B068C0">
        <w:rPr>
          <w:rFonts w:cs="Arial"/>
          <w:lang w:eastAsia="zh-CN"/>
        </w:rPr>
        <w:t>T</w:t>
      </w:r>
      <w:r w:rsidR="00C96D4A" w:rsidRPr="00B068C0">
        <w:rPr>
          <w:rFonts w:cs="Arial"/>
          <w:lang w:eastAsia="zh-CN"/>
        </w:rPr>
        <w:t>he terminal glycan residues</w:t>
      </w:r>
      <w:r w:rsidRPr="00B068C0">
        <w:rPr>
          <w:rFonts w:cs="Arial"/>
          <w:lang w:eastAsia="zh-CN"/>
        </w:rPr>
        <w:t xml:space="preserve"> </w:t>
      </w:r>
      <w:r w:rsidR="00C96D4A" w:rsidRPr="00B068C0">
        <w:rPr>
          <w:rFonts w:cs="Arial"/>
          <w:lang w:eastAsia="zh-CN"/>
        </w:rPr>
        <w:t>have</w:t>
      </w:r>
      <w:r w:rsidR="005C59CC" w:rsidRPr="00B068C0">
        <w:rPr>
          <w:rFonts w:cs="Arial"/>
          <w:lang w:eastAsia="zh-CN"/>
        </w:rPr>
        <w:t xml:space="preserve"> been </w:t>
      </w:r>
      <w:r w:rsidR="00C96D4A" w:rsidRPr="00B068C0">
        <w:rPr>
          <w:rFonts w:cs="Arial"/>
          <w:lang w:eastAsia="zh-CN"/>
        </w:rPr>
        <w:t>linked</w:t>
      </w:r>
      <w:r w:rsidR="005C59CC" w:rsidRPr="00B068C0">
        <w:rPr>
          <w:rFonts w:cs="Arial"/>
          <w:lang w:eastAsia="zh-CN"/>
        </w:rPr>
        <w:t xml:space="preserve"> to</w:t>
      </w:r>
      <w:r w:rsidRPr="00B068C0">
        <w:rPr>
          <w:rFonts w:cs="Arial"/>
          <w:lang w:eastAsia="zh-CN"/>
        </w:rPr>
        <w:t xml:space="preserve"> </w:t>
      </w:r>
      <w:r w:rsidR="00C96D4A" w:rsidRPr="00B068C0">
        <w:rPr>
          <w:rFonts w:cs="Arial"/>
          <w:lang w:eastAsia="zh-CN"/>
        </w:rPr>
        <w:t xml:space="preserve">the terminal </w:t>
      </w:r>
      <w:r w:rsidR="0084216F" w:rsidRPr="00B068C0">
        <w:rPr>
          <w:rFonts w:cs="Arial"/>
          <w:lang w:eastAsia="zh-CN"/>
        </w:rPr>
        <w:t>serine</w:t>
      </w:r>
      <w:r w:rsidR="00880CE0" w:rsidRPr="00B068C0">
        <w:rPr>
          <w:rFonts w:cs="Arial"/>
          <w:lang w:eastAsia="zh-CN"/>
        </w:rPr>
        <w:t xml:space="preserve"> (Ser 139)</w:t>
      </w:r>
      <w:r w:rsidR="00C96D4A" w:rsidRPr="00B068C0">
        <w:rPr>
          <w:rFonts w:cs="Arial"/>
          <w:lang w:eastAsia="zh-CN"/>
        </w:rPr>
        <w:t xml:space="preserve"> of </w:t>
      </w:r>
      <w:r w:rsidR="00705AC3" w:rsidRPr="00B068C0">
        <w:rPr>
          <w:rFonts w:cs="Arial"/>
          <w:lang w:eastAsia="zh-CN"/>
        </w:rPr>
        <w:t xml:space="preserve">the </w:t>
      </w:r>
      <w:r w:rsidR="00880CE0" w:rsidRPr="00B068C0">
        <w:rPr>
          <w:rFonts w:cs="Arial"/>
          <w:lang w:eastAsia="zh-CN"/>
        </w:rPr>
        <w:t xml:space="preserve">ACICU </w:t>
      </w:r>
      <w:r w:rsidR="00C96D4A" w:rsidRPr="00B068C0">
        <w:rPr>
          <w:rFonts w:cs="Arial"/>
          <w:lang w:eastAsia="zh-CN"/>
        </w:rPr>
        <w:t>pilin</w:t>
      </w:r>
      <w:r w:rsidR="00880CE0" w:rsidRPr="00B068C0">
        <w:rPr>
          <w:rFonts w:cs="Arial"/>
          <w:lang w:eastAsia="zh-CN"/>
        </w:rPr>
        <w:t xml:space="preserve">. This </w:t>
      </w:r>
      <w:r w:rsidR="0084216F" w:rsidRPr="00B068C0">
        <w:rPr>
          <w:rFonts w:cs="Arial"/>
          <w:lang w:eastAsia="zh-CN"/>
        </w:rPr>
        <w:t>glycan chain was comprised of a</w:t>
      </w:r>
      <w:r w:rsidR="00880CE0" w:rsidRPr="00B068C0">
        <w:rPr>
          <w:rFonts w:cs="Arial"/>
          <w:lang w:eastAsia="zh-CN"/>
        </w:rPr>
        <w:t>n</w:t>
      </w:r>
      <w:r w:rsidR="0084216F" w:rsidRPr="00B068C0">
        <w:rPr>
          <w:rFonts w:cs="Arial"/>
          <w:lang w:eastAsia="zh-CN"/>
        </w:rPr>
        <w:t xml:space="preserve"> N-Acetylglucosamine (GlcNAc), </w:t>
      </w:r>
      <w:r w:rsidR="00880CE0" w:rsidRPr="00B068C0">
        <w:rPr>
          <w:rFonts w:cs="Arial"/>
          <w:lang w:eastAsia="zh-CN"/>
        </w:rPr>
        <w:t>a g</w:t>
      </w:r>
      <w:r w:rsidR="0084216F" w:rsidRPr="00B068C0">
        <w:rPr>
          <w:rFonts w:cs="Arial"/>
          <w:lang w:eastAsia="zh-CN"/>
        </w:rPr>
        <w:t xml:space="preserve">alactose, </w:t>
      </w:r>
      <w:r w:rsidR="00880CE0" w:rsidRPr="00B068C0">
        <w:rPr>
          <w:rFonts w:cs="Arial"/>
          <w:lang w:eastAsia="zh-CN"/>
        </w:rPr>
        <w:t xml:space="preserve">an </w:t>
      </w:r>
      <w:r w:rsidR="0084216F" w:rsidRPr="00B068C0">
        <w:rPr>
          <w:rFonts w:cs="Arial"/>
          <w:lang w:eastAsia="zh-CN"/>
        </w:rPr>
        <w:t xml:space="preserve">N-Acetylgalactosamine (GalNAc), </w:t>
      </w:r>
      <w:r w:rsidR="00880CE0" w:rsidRPr="00B068C0">
        <w:rPr>
          <w:rFonts w:cs="Arial"/>
          <w:lang w:eastAsia="zh-CN"/>
        </w:rPr>
        <w:t xml:space="preserve">an </w:t>
      </w:r>
      <w:r w:rsidR="0084216F" w:rsidRPr="00B068C0">
        <w:rPr>
          <w:rFonts w:cs="Arial"/>
          <w:lang w:eastAsia="zh-CN"/>
        </w:rPr>
        <w:t xml:space="preserve">N-Acetylglucosamine (GlcNAc) and </w:t>
      </w:r>
      <w:r w:rsidR="00880CE0" w:rsidRPr="00B068C0">
        <w:rPr>
          <w:rFonts w:cs="Arial"/>
          <w:lang w:eastAsia="zh-CN"/>
        </w:rPr>
        <w:t>a 6-deoxy glucose called q</w:t>
      </w:r>
      <w:r w:rsidR="0084216F" w:rsidRPr="00B068C0">
        <w:rPr>
          <w:rFonts w:cs="Arial"/>
          <w:lang w:eastAsia="zh-CN"/>
        </w:rPr>
        <w:t xml:space="preserve">uinovose with </w:t>
      </w:r>
      <w:r w:rsidR="00880CE0" w:rsidRPr="00B068C0">
        <w:rPr>
          <w:rFonts w:cs="Arial"/>
          <w:lang w:eastAsia="zh-CN"/>
        </w:rPr>
        <w:t xml:space="preserve">its </w:t>
      </w:r>
      <w:r w:rsidR="0084216F" w:rsidRPr="00B068C0">
        <w:rPr>
          <w:rFonts w:cs="Arial"/>
          <w:lang w:eastAsia="zh-CN"/>
        </w:rPr>
        <w:t>R3Hb side chain.</w:t>
      </w:r>
    </w:p>
    <w:p w14:paraId="47C1FB45" w14:textId="77777777" w:rsidR="000565E2" w:rsidRPr="00B068C0" w:rsidRDefault="00880CE0" w:rsidP="00B068C0">
      <w:pPr>
        <w:spacing w:line="480" w:lineRule="auto"/>
        <w:jc w:val="both"/>
        <w:rPr>
          <w:rFonts w:cs="Arial"/>
          <w:lang w:eastAsia="zh-CN"/>
        </w:rPr>
      </w:pPr>
      <w:r w:rsidRPr="00B068C0">
        <w:rPr>
          <w:rFonts w:cs="Arial"/>
          <w:lang w:eastAsia="zh-CN"/>
        </w:rPr>
        <w:t>For the M2 pilin,</w:t>
      </w:r>
      <w:r w:rsidR="005C59CC" w:rsidRPr="00B068C0">
        <w:rPr>
          <w:rFonts w:cs="Arial"/>
          <w:lang w:eastAsia="zh-CN"/>
        </w:rPr>
        <w:t xml:space="preserve"> </w:t>
      </w:r>
      <w:r w:rsidRPr="00B068C0">
        <w:rPr>
          <w:rFonts w:cs="Arial"/>
          <w:lang w:eastAsia="zh-CN"/>
        </w:rPr>
        <w:t>t</w:t>
      </w:r>
      <w:r w:rsidR="0084216F" w:rsidRPr="00B068C0">
        <w:rPr>
          <w:rFonts w:cs="Arial"/>
          <w:lang w:eastAsia="zh-CN"/>
        </w:rPr>
        <w:t>he terminal glycan residues have been linked to the terminal serine</w:t>
      </w:r>
      <w:r w:rsidRPr="00B068C0">
        <w:rPr>
          <w:rFonts w:cs="Arial"/>
          <w:lang w:eastAsia="zh-CN"/>
        </w:rPr>
        <w:t xml:space="preserve"> (Ser 136)</w:t>
      </w:r>
      <w:r w:rsidR="0084216F" w:rsidRPr="00B068C0">
        <w:rPr>
          <w:rFonts w:cs="Arial"/>
          <w:lang w:eastAsia="zh-CN"/>
        </w:rPr>
        <w:t xml:space="preserve"> of the </w:t>
      </w:r>
      <w:r w:rsidRPr="00B068C0">
        <w:rPr>
          <w:rFonts w:cs="Arial"/>
          <w:lang w:eastAsia="zh-CN"/>
        </w:rPr>
        <w:t xml:space="preserve">M2 </w:t>
      </w:r>
      <w:r w:rsidR="0084216F" w:rsidRPr="00B068C0">
        <w:rPr>
          <w:rFonts w:cs="Arial"/>
          <w:lang w:eastAsia="zh-CN"/>
        </w:rPr>
        <w:t>pilin.</w:t>
      </w:r>
      <w:r w:rsidRPr="00B068C0">
        <w:rPr>
          <w:rFonts w:cs="Arial"/>
          <w:lang w:eastAsia="zh-CN"/>
        </w:rPr>
        <w:t xml:space="preserve"> Unlike the string-like glycan chain of pilin ACICU, the glycan chain of M2 had a compact globular </w:t>
      </w:r>
      <w:r w:rsidR="000565E2" w:rsidRPr="00B068C0">
        <w:rPr>
          <w:rFonts w:cs="Arial"/>
          <w:lang w:eastAsia="zh-CN"/>
        </w:rPr>
        <w:t>conformation</w:t>
      </w:r>
      <w:r w:rsidRPr="00B068C0">
        <w:rPr>
          <w:rFonts w:cs="Arial"/>
          <w:lang w:eastAsia="zh-CN"/>
        </w:rPr>
        <w:t xml:space="preserve"> started with an N-Acetylglucosamine (GlcNAc)</w:t>
      </w:r>
      <w:r w:rsidR="000565E2" w:rsidRPr="00B068C0">
        <w:rPr>
          <w:rFonts w:cs="Arial"/>
          <w:lang w:eastAsia="zh-CN"/>
        </w:rPr>
        <w:t>. A</w:t>
      </w:r>
      <w:r w:rsidRPr="00B068C0">
        <w:rPr>
          <w:rFonts w:cs="Arial"/>
          <w:lang w:eastAsia="zh-CN"/>
        </w:rPr>
        <w:t xml:space="preserve"> galactose, an N-Acetylglucosamine (GlcNAc), and a L-Rhamnose were linked to the GlcNAc</w:t>
      </w:r>
      <w:r w:rsidR="000565E2" w:rsidRPr="00B068C0">
        <w:rPr>
          <w:rFonts w:cs="Arial"/>
          <w:lang w:eastAsia="zh-CN"/>
        </w:rPr>
        <w:t xml:space="preserve"> at the 3</w:t>
      </w:r>
      <w:r w:rsidR="000565E2" w:rsidRPr="00B068C0">
        <w:rPr>
          <w:rFonts w:cs="Arial"/>
          <w:vertAlign w:val="superscript"/>
          <w:lang w:eastAsia="zh-CN"/>
        </w:rPr>
        <w:t>rd</w:t>
      </w:r>
      <w:r w:rsidR="000565E2" w:rsidRPr="00B068C0">
        <w:rPr>
          <w:rFonts w:cs="Arial"/>
          <w:lang w:eastAsia="zh-CN"/>
        </w:rPr>
        <w:t xml:space="preserve"> carbon, the 4</w:t>
      </w:r>
      <w:r w:rsidR="000565E2" w:rsidRPr="00B068C0">
        <w:rPr>
          <w:rFonts w:cs="Arial"/>
          <w:vertAlign w:val="superscript"/>
          <w:lang w:eastAsia="zh-CN"/>
        </w:rPr>
        <w:t>th</w:t>
      </w:r>
      <w:r w:rsidR="000565E2" w:rsidRPr="00B068C0">
        <w:rPr>
          <w:rFonts w:cs="Arial"/>
          <w:lang w:eastAsia="zh-CN"/>
        </w:rPr>
        <w:t xml:space="preserve"> carbon and the 6</w:t>
      </w:r>
      <w:r w:rsidR="000565E2" w:rsidRPr="00B068C0">
        <w:rPr>
          <w:rFonts w:cs="Arial"/>
          <w:vertAlign w:val="superscript"/>
          <w:lang w:eastAsia="zh-CN"/>
        </w:rPr>
        <w:t>th</w:t>
      </w:r>
      <w:r w:rsidR="000565E2" w:rsidRPr="00B068C0">
        <w:rPr>
          <w:rFonts w:cs="Arial"/>
          <w:lang w:eastAsia="zh-CN"/>
        </w:rPr>
        <w:t xml:space="preserve"> carbon respectively</w:t>
      </w:r>
      <w:r w:rsidRPr="00B068C0">
        <w:rPr>
          <w:rFonts w:cs="Arial"/>
          <w:lang w:eastAsia="zh-CN"/>
        </w:rPr>
        <w:t>.</w:t>
      </w:r>
    </w:p>
    <w:p w14:paraId="7EFE9134" w14:textId="77D15975" w:rsidR="000565E2" w:rsidRPr="00B068C0" w:rsidRDefault="000565E2" w:rsidP="00B068C0">
      <w:pPr>
        <w:spacing w:line="480" w:lineRule="auto"/>
        <w:jc w:val="both"/>
        <w:rPr>
          <w:rFonts w:cs="Arial"/>
          <w:lang w:eastAsia="zh-CN"/>
        </w:rPr>
      </w:pPr>
      <w:r w:rsidRPr="00B068C0">
        <w:rPr>
          <w:rFonts w:cs="Arial"/>
          <w:lang w:eastAsia="zh-CN"/>
        </w:rPr>
        <w:t xml:space="preserve">Since the carbohydrate side chains for both structures were linked to the terminal animo acids of the protein monomers, I modeled the carbohydrate side chain along with the terminal amino acids (so-called ‘tail’ region) after the last </w:t>
      </w:r>
      <w:r w:rsidRPr="00B068C0">
        <w:rPr>
          <w:rFonts w:cs="Arial"/>
          <w:lang w:eastAsia="zh-CN"/>
        </w:rPr>
        <w:sym w:font="Symbol" w:char="F061"/>
      </w:r>
      <w:r w:rsidRPr="00B068C0">
        <w:rPr>
          <w:rFonts w:cs="Arial"/>
          <w:lang w:eastAsia="zh-CN"/>
        </w:rPr>
        <w:t>-helice.</w:t>
      </w:r>
    </w:p>
    <w:p w14:paraId="07156A9C" w14:textId="77777777" w:rsidR="000565E2" w:rsidRPr="00B068C0" w:rsidRDefault="000565E2" w:rsidP="00B068C0">
      <w:pPr>
        <w:spacing w:line="480" w:lineRule="auto"/>
        <w:jc w:val="both"/>
        <w:rPr>
          <w:rFonts w:cs="Arial"/>
          <w:lang w:eastAsia="zh-CN"/>
        </w:rPr>
      </w:pPr>
      <w:r w:rsidRPr="00B068C0">
        <w:rPr>
          <w:rFonts w:cs="Arial"/>
          <w:lang w:eastAsia="zh-CN"/>
        </w:rPr>
        <w:t>For pilin ACICU, the tail region was from residue 118 to residue Ser 139. For pilin M2, the tail region was from residue 125 to residue Ser 136.</w:t>
      </w:r>
    </w:p>
    <w:p w14:paraId="6E48EED0" w14:textId="77777777" w:rsidR="000565E2" w:rsidRPr="00B068C0" w:rsidRDefault="000565E2" w:rsidP="00B068C0">
      <w:pPr>
        <w:spacing w:line="480" w:lineRule="auto"/>
        <w:jc w:val="both"/>
        <w:rPr>
          <w:rFonts w:cs="Arial"/>
          <w:lang w:eastAsia="zh-CN"/>
        </w:rPr>
      </w:pPr>
    </w:p>
    <w:p w14:paraId="0BC45AA3" w14:textId="0061243F" w:rsidR="005C59CC" w:rsidRPr="00B068C0" w:rsidRDefault="005C59CC" w:rsidP="00B068C0">
      <w:pPr>
        <w:pStyle w:val="ListParagraph"/>
        <w:numPr>
          <w:ilvl w:val="2"/>
          <w:numId w:val="1"/>
        </w:numPr>
        <w:spacing w:line="480" w:lineRule="auto"/>
        <w:jc w:val="both"/>
        <w:rPr>
          <w:rFonts w:cs="Arial"/>
          <w:lang w:eastAsia="zh-CN"/>
        </w:rPr>
      </w:pPr>
      <w:r w:rsidRPr="00B068C0">
        <w:rPr>
          <w:rFonts w:cs="Arial"/>
          <w:lang w:eastAsia="zh-CN"/>
        </w:rPr>
        <w:t>In both cases…FloppyTail Algorithm</w:t>
      </w:r>
    </w:p>
    <w:p w14:paraId="322E1A83" w14:textId="77777777" w:rsidR="003D4035" w:rsidRPr="00B068C0" w:rsidRDefault="005251C7" w:rsidP="00B068C0">
      <w:pPr>
        <w:pStyle w:val="ListParagraph"/>
        <w:numPr>
          <w:ilvl w:val="1"/>
          <w:numId w:val="1"/>
        </w:numPr>
        <w:spacing w:line="480" w:lineRule="auto"/>
        <w:jc w:val="both"/>
        <w:rPr>
          <w:rFonts w:cs="Arial"/>
          <w:lang w:eastAsia="zh-CN"/>
        </w:rPr>
      </w:pPr>
      <w:r w:rsidRPr="00B068C0">
        <w:rPr>
          <w:rFonts w:cs="Arial"/>
          <w:lang w:eastAsia="zh-CN"/>
        </w:rPr>
        <w:t>PyRosetta modeling introduction</w:t>
      </w:r>
    </w:p>
    <w:p w14:paraId="3A7CE8A2" w14:textId="74E853EB" w:rsidR="003D4035" w:rsidRPr="00B068C0" w:rsidRDefault="003D4035" w:rsidP="00B068C0">
      <w:pPr>
        <w:pStyle w:val="ListParagraph"/>
        <w:numPr>
          <w:ilvl w:val="2"/>
          <w:numId w:val="1"/>
        </w:numPr>
        <w:spacing w:line="480" w:lineRule="auto"/>
        <w:jc w:val="both"/>
        <w:rPr>
          <w:rFonts w:cs="Arial"/>
          <w:lang w:eastAsia="zh-CN"/>
        </w:rPr>
      </w:pPr>
      <w:r w:rsidRPr="00B068C0">
        <w:rPr>
          <w:rFonts w:cs="Arial"/>
          <w:lang w:eastAsia="zh-CN"/>
        </w:rPr>
        <w:t>PyRosetta is a Python-based interactive platform for the protein structure prediction and design. It can manipulate the conformations of proteins and ligands, calculate energies of structures, and</w:t>
      </w:r>
    </w:p>
    <w:p w14:paraId="4CD421E9" w14:textId="078CC655" w:rsidR="005251C7" w:rsidRPr="00B068C0" w:rsidRDefault="005251C7" w:rsidP="00B068C0">
      <w:pPr>
        <w:pStyle w:val="ListParagraph"/>
        <w:numPr>
          <w:ilvl w:val="1"/>
          <w:numId w:val="1"/>
        </w:numPr>
        <w:spacing w:line="480" w:lineRule="auto"/>
        <w:jc w:val="both"/>
        <w:rPr>
          <w:rFonts w:cs="Arial"/>
          <w:lang w:eastAsia="zh-CN"/>
        </w:rPr>
      </w:pPr>
      <w:r w:rsidRPr="00B068C0">
        <w:rPr>
          <w:rFonts w:cs="Arial"/>
          <w:lang w:eastAsia="zh-CN"/>
        </w:rPr>
        <w:t>Stuff specific for glycan modeling, non-low-res, diff</w:t>
      </w:r>
      <w:r w:rsidR="00C80D52" w:rsidRPr="00B068C0">
        <w:rPr>
          <w:rFonts w:cs="Arial"/>
          <w:lang w:eastAsia="zh-CN"/>
        </w:rPr>
        <w:t>erent energy weight and movemap</w:t>
      </w:r>
      <w:r w:rsidRPr="00B068C0">
        <w:rPr>
          <w:rFonts w:cs="Arial"/>
          <w:lang w:eastAsia="zh-CN"/>
        </w:rPr>
        <w:t>?</w:t>
      </w:r>
    </w:p>
    <w:p w14:paraId="2BCABDE7" w14:textId="77777777" w:rsidR="009C371B" w:rsidRDefault="009C371B" w:rsidP="00B068C0">
      <w:pPr>
        <w:spacing w:line="480" w:lineRule="auto"/>
        <w:jc w:val="both"/>
        <w:rPr>
          <w:rFonts w:cs="Arial"/>
          <w:b/>
          <w:lang w:eastAsia="zh-CN"/>
        </w:rPr>
        <w:sectPr w:rsidR="009C371B" w:rsidSect="003E39AD">
          <w:pgSz w:w="12240" w:h="15840"/>
          <w:pgMar w:top="1440" w:right="1440" w:bottom="1440" w:left="1440" w:header="720" w:footer="720" w:gutter="0"/>
          <w:cols w:space="720"/>
          <w:docGrid w:linePitch="360"/>
        </w:sectPr>
      </w:pPr>
    </w:p>
    <w:p w14:paraId="5785C08B" w14:textId="3D5CCA54" w:rsidR="009A203D" w:rsidRPr="00B068C0" w:rsidRDefault="00D7229C" w:rsidP="00491D0D">
      <w:pPr>
        <w:spacing w:line="480" w:lineRule="auto"/>
        <w:jc w:val="both"/>
        <w:outlineLvl w:val="0"/>
        <w:rPr>
          <w:rFonts w:cs="Arial"/>
          <w:b/>
          <w:lang w:eastAsia="zh-CN"/>
        </w:rPr>
      </w:pPr>
      <w:r w:rsidRPr="00B068C0">
        <w:rPr>
          <w:rFonts w:cs="Arial"/>
          <w:b/>
          <w:lang w:eastAsia="zh-CN"/>
        </w:rPr>
        <w:t xml:space="preserve">Chapter II: </w:t>
      </w:r>
      <w:r w:rsidR="009A203D" w:rsidRPr="00B068C0">
        <w:rPr>
          <w:rFonts w:cs="Arial"/>
          <w:b/>
          <w:lang w:eastAsia="zh-CN"/>
        </w:rPr>
        <w:t>Methods</w:t>
      </w:r>
    </w:p>
    <w:p w14:paraId="5B38FA2B" w14:textId="27EECFAA" w:rsidR="0091757D" w:rsidRPr="00B068C0" w:rsidRDefault="0091757D" w:rsidP="00B068C0">
      <w:pPr>
        <w:spacing w:line="480" w:lineRule="auto"/>
        <w:jc w:val="both"/>
        <w:rPr>
          <w:rFonts w:cs="Arial"/>
        </w:rPr>
      </w:pPr>
      <w:r w:rsidRPr="00B068C0">
        <w:rPr>
          <w:rFonts w:cs="Arial"/>
          <w:b/>
          <w:lang w:eastAsia="zh-CN"/>
        </w:rPr>
        <w:tab/>
      </w:r>
      <w:r w:rsidRPr="00B068C0">
        <w:rPr>
          <w:rFonts w:cs="Arial"/>
        </w:rPr>
        <w:t>To measure the extent to which C-terminal glycosylation of PilA</w:t>
      </w:r>
      <w:r w:rsidRPr="00B068C0">
        <w:rPr>
          <w:rFonts w:cs="Arial"/>
          <w:vertAlign w:val="superscript"/>
        </w:rPr>
        <w:t>ACICU</w:t>
      </w:r>
      <w:r w:rsidRPr="00B068C0">
        <w:rPr>
          <w:rFonts w:cs="Arial"/>
        </w:rPr>
        <w:t xml:space="preserve"> and PilA</w:t>
      </w:r>
      <w:r w:rsidRPr="00B068C0">
        <w:rPr>
          <w:rFonts w:cs="Arial"/>
          <w:vertAlign w:val="superscript"/>
        </w:rPr>
        <w:t>M2</w:t>
      </w:r>
      <w:r w:rsidRPr="00B068C0">
        <w:rPr>
          <w:rFonts w:cs="Arial"/>
        </w:rPr>
        <w:t xml:space="preserve"> would mask the pilin protein from binding, we modelled the full length pilins and pilus fibers and measured the effect of glycosylation on the accessible surface area of each protein in its native context. We modelled an ensemble of each glycan based on the repeating unit of the major polysaccharide glycan and minimized each structure using </w:t>
      </w:r>
      <w:r w:rsidR="001C4285" w:rsidRPr="00B068C0">
        <w:rPr>
          <w:rFonts w:cs="Arial"/>
          <w:lang w:eastAsia="zh-CN"/>
        </w:rPr>
        <w:t>Py</w:t>
      </w:r>
      <w:r w:rsidRPr="00B068C0">
        <w:rPr>
          <w:rFonts w:cs="Arial"/>
        </w:rPr>
        <w:t xml:space="preserve">Rosetta. The ten best-scoring glycan conformations were then combined to approximate the native conformational ensemble. We then measured the differences in accessible surface area using a 10Å particle probe to approximate the surface area needed for protein binding. The resulting models are shown in </w:t>
      </w:r>
      <w:r w:rsidRPr="00B068C0">
        <w:rPr>
          <w:rFonts w:cs="Arial"/>
          <w:highlight w:val="yellow"/>
        </w:rPr>
        <w:t>Figure 6</w:t>
      </w:r>
      <w:r w:rsidRPr="00B068C0">
        <w:rPr>
          <w:rFonts w:cs="Arial"/>
        </w:rPr>
        <w:t xml:space="preserve"> and the change in accessible surface area for each protein in </w:t>
      </w:r>
      <w:r w:rsidRPr="00B068C0">
        <w:rPr>
          <w:rFonts w:cs="Arial"/>
          <w:highlight w:val="yellow"/>
        </w:rPr>
        <w:t>Figure 7</w:t>
      </w:r>
      <w:r w:rsidRPr="00B068C0">
        <w:rPr>
          <w:rFonts w:cs="Arial"/>
        </w:rPr>
        <w:t>. In both cases, C-terminal glycosylation significantly reduces the surface area available for antibody binding. While the total area masked by the glycan is similar for the two structures, it is distributed differently between the two; all of the buried surface area for the ACICU glycan is contained within a single subunit while in the case of the M2 glycan, it is split between two neighboring subunits.</w:t>
      </w:r>
    </w:p>
    <w:p w14:paraId="350EBB2B" w14:textId="112F360B" w:rsidR="0091757D" w:rsidRPr="00B068C0" w:rsidRDefault="0091757D" w:rsidP="00B068C0">
      <w:pPr>
        <w:spacing w:line="480" w:lineRule="auto"/>
        <w:jc w:val="both"/>
        <w:rPr>
          <w:rFonts w:cs="Arial"/>
          <w:b/>
          <w:lang w:eastAsia="zh-CN"/>
        </w:rPr>
      </w:pPr>
    </w:p>
    <w:p w14:paraId="413878E6" w14:textId="77777777" w:rsidR="00E33659" w:rsidRPr="00B068C0" w:rsidRDefault="00E33659" w:rsidP="00B068C0">
      <w:pPr>
        <w:pStyle w:val="ListParagraph"/>
        <w:numPr>
          <w:ilvl w:val="0"/>
          <w:numId w:val="2"/>
        </w:numPr>
        <w:spacing w:line="480" w:lineRule="auto"/>
        <w:jc w:val="both"/>
        <w:rPr>
          <w:rFonts w:cs="Arial"/>
          <w:i/>
        </w:rPr>
      </w:pPr>
      <w:r w:rsidRPr="00B068C0">
        <w:rPr>
          <w:rFonts w:cs="Arial"/>
          <w:i/>
        </w:rPr>
        <w:t xml:space="preserve">Initial </w:t>
      </w:r>
      <w:r w:rsidRPr="00B068C0">
        <w:rPr>
          <w:rFonts w:cs="Arial"/>
        </w:rPr>
        <w:t>Structure Generating.</w:t>
      </w:r>
    </w:p>
    <w:p w14:paraId="238888EC" w14:textId="47F985B9" w:rsidR="00F83AC4" w:rsidRPr="00B068C0" w:rsidRDefault="00E33659" w:rsidP="00B068C0">
      <w:pPr>
        <w:spacing w:line="480" w:lineRule="auto"/>
        <w:ind w:left="720"/>
        <w:jc w:val="both"/>
        <w:rPr>
          <w:rFonts w:cs="Arial"/>
          <w:lang w:eastAsia="zh-CN"/>
        </w:rPr>
      </w:pPr>
      <w:r w:rsidRPr="00B068C0">
        <w:rPr>
          <w:rFonts w:cs="Arial"/>
          <w:lang w:eastAsia="zh-CN"/>
        </w:rPr>
        <w:t xml:space="preserve">The initial </w:t>
      </w:r>
      <w:r w:rsidR="0090466A" w:rsidRPr="00B068C0">
        <w:rPr>
          <w:rFonts w:cs="Arial"/>
          <w:lang w:eastAsia="zh-CN"/>
        </w:rPr>
        <w:t>structures</w:t>
      </w:r>
      <w:r w:rsidRPr="00B068C0">
        <w:rPr>
          <w:rFonts w:cs="Arial"/>
          <w:lang w:eastAsia="zh-CN"/>
        </w:rPr>
        <w:t xml:space="preserve"> </w:t>
      </w:r>
      <w:r w:rsidR="0090466A" w:rsidRPr="00B068C0">
        <w:rPr>
          <w:rFonts w:cs="Arial"/>
          <w:lang w:eastAsia="zh-CN"/>
        </w:rPr>
        <w:t xml:space="preserve">of PilA ACICU and M2 were </w:t>
      </w:r>
      <w:r w:rsidR="00A23A4C" w:rsidRPr="00B068C0">
        <w:rPr>
          <w:rFonts w:cs="Arial"/>
          <w:lang w:eastAsia="zh-CN"/>
        </w:rPr>
        <w:t>modeled using</w:t>
      </w:r>
      <w:r w:rsidR="0090466A" w:rsidRPr="00B068C0">
        <w:rPr>
          <w:rFonts w:cs="Arial"/>
          <w:lang w:eastAsia="zh-CN"/>
        </w:rPr>
        <w:t xml:space="preserve"> </w:t>
      </w:r>
      <w:r w:rsidR="0090466A" w:rsidRPr="00B068C0">
        <w:rPr>
          <w:rFonts w:cs="Arial"/>
        </w:rPr>
        <w:t xml:space="preserve">the full-length </w:t>
      </w:r>
      <w:r w:rsidR="0090466A" w:rsidRPr="00B068C0">
        <w:rPr>
          <w:rFonts w:cs="Arial"/>
          <w:i/>
        </w:rPr>
        <w:t>P. aeruginosa</w:t>
      </w:r>
      <w:r w:rsidR="0090466A" w:rsidRPr="00B068C0">
        <w:rPr>
          <w:rFonts w:cs="Arial"/>
        </w:rPr>
        <w:t xml:space="preserve"> PAK pilin </w:t>
      </w:r>
      <w:r w:rsidR="0090466A" w:rsidRPr="00B068C0">
        <w:rPr>
          <w:rFonts w:cs="Arial"/>
        </w:rPr>
        <w:fldChar w:fldCharType="begin">
          <w:fldData xml:space="preserve">PEVuZE5vdGU+PENpdGU+PEF1dGhvcj5DcmFpZzwvQXV0aG9yPjxZZWFyPjIwMDM8L1llYXI+PFJl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</w:fldData>
        </w:fldChar>
      </w:r>
      <w:r w:rsidR="0090466A" w:rsidRPr="00B068C0">
        <w:rPr>
          <w:rFonts w:cs="Arial"/>
        </w:rPr>
        <w:instrText xml:space="preserve"> ADDIN EN.CITE </w:instrText>
      </w:r>
      <w:r w:rsidR="0090466A" w:rsidRPr="00B068C0">
        <w:rPr>
          <w:rFonts w:cs="Arial"/>
        </w:rPr>
        <w:fldChar w:fldCharType="begin">
          <w:fldData xml:space="preserve">PEVuZE5vdGU+PENpdGU+PEF1dGhvcj5DcmFpZzwvQXV0aG9yPjxZZWFyPjIwMDM8L1llYXI+PFJl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</w:fldData>
        </w:fldChar>
      </w:r>
      <w:r w:rsidR="0090466A" w:rsidRPr="00B068C0">
        <w:rPr>
          <w:rFonts w:cs="Arial"/>
        </w:rPr>
        <w:instrText xml:space="preserve"> ADDIN EN.CITE.DATA </w:instrText>
      </w:r>
      <w:r w:rsidR="0090466A" w:rsidRPr="00B068C0">
        <w:rPr>
          <w:rFonts w:cs="Arial"/>
        </w:rPr>
      </w:r>
      <w:r w:rsidR="0090466A" w:rsidRPr="00B068C0">
        <w:rPr>
          <w:rFonts w:cs="Arial"/>
        </w:rPr>
        <w:fldChar w:fldCharType="end"/>
      </w:r>
      <w:r w:rsidR="0090466A" w:rsidRPr="00B068C0">
        <w:rPr>
          <w:rFonts w:cs="Arial"/>
        </w:rPr>
      </w:r>
      <w:r w:rsidR="0090466A" w:rsidRPr="00B068C0">
        <w:rPr>
          <w:rFonts w:cs="Arial"/>
        </w:rPr>
        <w:fldChar w:fldCharType="separate"/>
      </w:r>
      <w:r w:rsidR="0090466A" w:rsidRPr="00B068C0">
        <w:rPr>
          <w:rFonts w:cs="Arial"/>
          <w:noProof/>
        </w:rPr>
        <w:t>(45)</w:t>
      </w:r>
      <w:r w:rsidR="0090466A" w:rsidRPr="00B068C0">
        <w:rPr>
          <w:rFonts w:cs="Arial"/>
        </w:rPr>
        <w:fldChar w:fldCharType="end"/>
      </w:r>
      <w:r w:rsidR="00A23A4C" w:rsidRPr="00B068C0">
        <w:rPr>
          <w:rFonts w:cs="Arial"/>
        </w:rPr>
        <w:t xml:space="preserve">. The initial models of the pili </w:t>
      </w:r>
      <w:r w:rsidRPr="00B068C0">
        <w:rPr>
          <w:rFonts w:cs="Arial"/>
          <w:lang w:eastAsia="zh-CN"/>
        </w:rPr>
        <w:t>wer</w:t>
      </w:r>
      <w:r w:rsidR="0090466A" w:rsidRPr="00B068C0">
        <w:rPr>
          <w:rFonts w:cs="Arial"/>
          <w:lang w:eastAsia="zh-CN"/>
        </w:rPr>
        <w:t xml:space="preserve">e created by superimposition onto a model of the </w:t>
      </w:r>
      <w:r w:rsidR="0090466A" w:rsidRPr="00B068C0">
        <w:rPr>
          <w:rFonts w:cs="Arial"/>
          <w:i/>
        </w:rPr>
        <w:t>N. gonorrhoeae</w:t>
      </w:r>
      <w:r w:rsidR="0090466A" w:rsidRPr="00B068C0">
        <w:rPr>
          <w:rFonts w:cs="Arial"/>
        </w:rPr>
        <w:t xml:space="preserve"> Type IV pilus filament (Protein Data Bank ID ‘2HIL’) </w:t>
      </w:r>
      <w:r w:rsidR="0090466A" w:rsidRPr="00B068C0">
        <w:rPr>
          <w:rFonts w:cs="Arial"/>
        </w:rPr>
        <w:fldChar w:fldCharType="begin">
          <w:fldData xml:space="preserve">PEVuZE5vdGU+PENpdGU+PEF1dGhvcj5DcmFpZzwvQXV0aG9yPjxZZWFyPjIwMDY8L1llYXI+PFJl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</w:fldData>
        </w:fldChar>
      </w:r>
      <w:r w:rsidR="0090466A" w:rsidRPr="00B068C0">
        <w:rPr>
          <w:rFonts w:cs="Arial"/>
        </w:rPr>
        <w:instrText xml:space="preserve"> ADDIN EN.CITE </w:instrText>
      </w:r>
      <w:r w:rsidR="0090466A" w:rsidRPr="00B068C0">
        <w:rPr>
          <w:rFonts w:cs="Arial"/>
        </w:rPr>
        <w:fldChar w:fldCharType="begin">
          <w:fldData xml:space="preserve">PEVuZE5vdGU+PENpdGU+PEF1dGhvcj5DcmFpZzwvQXV0aG9yPjxZZWFyPjIwMDY8L1llYXI+PFJl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</w:fldData>
        </w:fldChar>
      </w:r>
      <w:r w:rsidR="0090466A" w:rsidRPr="00B068C0">
        <w:rPr>
          <w:rFonts w:cs="Arial"/>
        </w:rPr>
        <w:instrText xml:space="preserve"> ADDIN EN.CITE.DATA </w:instrText>
      </w:r>
      <w:r w:rsidR="0090466A" w:rsidRPr="00B068C0">
        <w:rPr>
          <w:rFonts w:cs="Arial"/>
        </w:rPr>
      </w:r>
      <w:r w:rsidR="0090466A" w:rsidRPr="00B068C0">
        <w:rPr>
          <w:rFonts w:cs="Arial"/>
        </w:rPr>
        <w:fldChar w:fldCharType="end"/>
      </w:r>
      <w:r w:rsidR="0090466A" w:rsidRPr="00B068C0">
        <w:rPr>
          <w:rFonts w:cs="Arial"/>
        </w:rPr>
      </w:r>
      <w:r w:rsidR="0090466A" w:rsidRPr="00B068C0">
        <w:rPr>
          <w:rFonts w:cs="Arial"/>
        </w:rPr>
        <w:fldChar w:fldCharType="separate"/>
      </w:r>
      <w:r w:rsidR="0090466A" w:rsidRPr="00B068C0">
        <w:rPr>
          <w:rFonts w:cs="Arial"/>
          <w:noProof/>
        </w:rPr>
        <w:t>(47)</w:t>
      </w:r>
      <w:r w:rsidR="0090466A" w:rsidRPr="00B068C0">
        <w:rPr>
          <w:rFonts w:cs="Arial"/>
        </w:rPr>
        <w:fldChar w:fldCharType="end"/>
      </w:r>
      <w:r w:rsidR="00A23A4C" w:rsidRPr="00B068C0">
        <w:rPr>
          <w:rFonts w:cs="Arial"/>
        </w:rPr>
        <w:t xml:space="preserve">, and adjustment of the N-terminal helix position to eliminate clashes between subunits. The resulting models then underwent rigid-body minimization by UCSF Chimera </w:t>
      </w:r>
      <w:r w:rsidR="00A23A4C" w:rsidRPr="00B068C0">
        <w:rPr>
          <w:rFonts w:cs="Arial"/>
        </w:rPr>
        <w:fldChar w:fldCharType="begin">
          <w:fldData xml:space="preserve">PEVuZE5vdGU+PENpdGU+PEF1dGhvcj5QZXR0ZXJzZW48L0F1dGhvcj48WWVhcj4yMDA0PC9ZZWFy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</w:fldData>
        </w:fldChar>
      </w:r>
      <w:r w:rsidR="00A23A4C" w:rsidRPr="00B068C0">
        <w:rPr>
          <w:rFonts w:cs="Arial"/>
        </w:rPr>
        <w:instrText xml:space="preserve"> ADDIN EN.CITE </w:instrText>
      </w:r>
      <w:r w:rsidR="00A23A4C" w:rsidRPr="00B068C0">
        <w:rPr>
          <w:rFonts w:cs="Arial"/>
        </w:rPr>
        <w:fldChar w:fldCharType="begin">
          <w:fldData xml:space="preserve">PEVuZE5vdGU+PENpdGU+PEF1dGhvcj5QZXR0ZXJzZW48L0F1dGhvcj48WWVhcj4yMDA0PC9ZZWFy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</w:fldData>
        </w:fldChar>
      </w:r>
      <w:r w:rsidR="00A23A4C" w:rsidRPr="00B068C0">
        <w:rPr>
          <w:rFonts w:cs="Arial"/>
        </w:rPr>
        <w:instrText xml:space="preserve"> ADDIN EN.CITE.DATA </w:instrText>
      </w:r>
      <w:r w:rsidR="00A23A4C" w:rsidRPr="00B068C0">
        <w:rPr>
          <w:rFonts w:cs="Arial"/>
        </w:rPr>
      </w:r>
      <w:r w:rsidR="00A23A4C" w:rsidRPr="00B068C0">
        <w:rPr>
          <w:rFonts w:cs="Arial"/>
        </w:rPr>
        <w:fldChar w:fldCharType="end"/>
      </w:r>
      <w:r w:rsidR="00A23A4C" w:rsidRPr="00B068C0">
        <w:rPr>
          <w:rFonts w:cs="Arial"/>
        </w:rPr>
      </w:r>
      <w:r w:rsidR="00A23A4C" w:rsidRPr="00B068C0">
        <w:rPr>
          <w:rFonts w:cs="Arial"/>
        </w:rPr>
        <w:fldChar w:fldCharType="separate"/>
      </w:r>
      <w:r w:rsidR="00A23A4C" w:rsidRPr="00B068C0">
        <w:rPr>
          <w:rFonts w:cs="Arial"/>
          <w:noProof/>
        </w:rPr>
        <w:t>(66)</w:t>
      </w:r>
      <w:r w:rsidR="00A23A4C" w:rsidRPr="00B068C0">
        <w:rPr>
          <w:rFonts w:cs="Arial"/>
        </w:rPr>
        <w:fldChar w:fldCharType="end"/>
      </w:r>
      <w:r w:rsidR="00A23A4C" w:rsidRPr="00B068C0">
        <w:rPr>
          <w:rFonts w:cs="Arial"/>
        </w:rPr>
        <w:t>.</w:t>
      </w:r>
      <w:r w:rsidR="0090466A" w:rsidRPr="00B068C0">
        <w:rPr>
          <w:rFonts w:cs="Arial"/>
          <w:lang w:eastAsia="zh-CN"/>
        </w:rPr>
        <w:t xml:space="preserve"> </w:t>
      </w:r>
      <w:r w:rsidR="00A23A4C" w:rsidRPr="00B068C0">
        <w:rPr>
          <w:rFonts w:cs="Arial"/>
          <w:lang w:eastAsia="zh-CN"/>
        </w:rPr>
        <w:t xml:space="preserve">And adjusted </w:t>
      </w:r>
      <w:r w:rsidR="0090466A" w:rsidRPr="00B068C0">
        <w:rPr>
          <w:rFonts w:cs="Arial"/>
          <w:lang w:eastAsia="zh-CN"/>
        </w:rPr>
        <w:t>in</w:t>
      </w:r>
      <w:r w:rsidRPr="00B068C0">
        <w:rPr>
          <w:rFonts w:cs="Arial"/>
          <w:lang w:eastAsia="zh-CN"/>
        </w:rPr>
        <w:t xml:space="preserve"> the Discovery Studio Visualizer (</w:t>
      </w:r>
      <w:r w:rsidRPr="00B068C0">
        <w:rPr>
          <w:rFonts w:eastAsia="Times New Roman" w:cs="Arial"/>
          <w:iCs/>
          <w:shd w:val="clear" w:color="auto" w:fill="FFFFFF"/>
        </w:rPr>
        <w:t>Dassault Systèmes BIOVIA, Discovery Studio Modeling Environment, Release 4.5, San Diego: Dassault Systèmes, 2015.</w:t>
      </w:r>
      <w:r w:rsidRPr="00B068C0">
        <w:rPr>
          <w:rFonts w:cs="Arial"/>
          <w:lang w:eastAsia="zh-CN"/>
        </w:rPr>
        <w:t>).</w:t>
      </w:r>
      <w:r w:rsidR="00126ED8" w:rsidRPr="00B068C0">
        <w:rPr>
          <w:rFonts w:cs="Arial"/>
          <w:lang w:eastAsia="zh-CN"/>
        </w:rPr>
        <w:t xml:space="preserve"> </w:t>
      </w:r>
    </w:p>
    <w:p w14:paraId="6AC31B20" w14:textId="77777777" w:rsidR="00F83AC4" w:rsidRPr="00B068C0" w:rsidRDefault="00F83AC4" w:rsidP="00B068C0">
      <w:pPr>
        <w:spacing w:line="480" w:lineRule="auto"/>
        <w:ind w:left="720"/>
        <w:jc w:val="both"/>
        <w:rPr>
          <w:rFonts w:cs="Arial"/>
          <w:lang w:eastAsia="zh-CN"/>
        </w:rPr>
      </w:pPr>
    </w:p>
    <w:p w14:paraId="59F489F8" w14:textId="77777777" w:rsidR="00F83AC4" w:rsidRPr="00B068C0" w:rsidRDefault="00F83AC4" w:rsidP="00B068C0">
      <w:pPr>
        <w:spacing w:line="480" w:lineRule="auto"/>
        <w:ind w:left="720"/>
        <w:jc w:val="both"/>
        <w:rPr>
          <w:rFonts w:cs="Arial"/>
          <w:lang w:eastAsia="zh-CN"/>
        </w:rPr>
      </w:pPr>
    </w:p>
    <w:p w14:paraId="718AFEFA" w14:textId="20D04961" w:rsidR="00C15079" w:rsidRPr="00B068C0" w:rsidRDefault="00E33659" w:rsidP="00B068C0">
      <w:pPr>
        <w:pStyle w:val="ListParagraph"/>
        <w:numPr>
          <w:ilvl w:val="0"/>
          <w:numId w:val="2"/>
        </w:numPr>
        <w:spacing w:line="480" w:lineRule="auto"/>
        <w:jc w:val="both"/>
        <w:rPr>
          <w:rFonts w:cs="Arial"/>
        </w:rPr>
      </w:pPr>
      <w:r w:rsidRPr="00B068C0">
        <w:rPr>
          <w:rFonts w:cs="Arial"/>
        </w:rPr>
        <w:t>Glycan Modelling</w:t>
      </w:r>
      <w:r w:rsidR="00CF73F7" w:rsidRPr="00B068C0">
        <w:rPr>
          <w:rFonts w:cs="Arial"/>
        </w:rPr>
        <w:t xml:space="preserve"> Algorithm</w:t>
      </w:r>
    </w:p>
    <w:p w14:paraId="0E95E685" w14:textId="4A058075" w:rsidR="00AD1B57" w:rsidRPr="00B068C0" w:rsidRDefault="00AD1B57" w:rsidP="00B068C0">
      <w:pPr>
        <w:spacing w:line="480" w:lineRule="auto"/>
        <w:jc w:val="both"/>
        <w:rPr>
          <w:rFonts w:cs="Arial"/>
        </w:rPr>
      </w:pPr>
      <w:r w:rsidRPr="00B068C0">
        <w:rPr>
          <w:rFonts w:cs="Arial"/>
          <w:noProof/>
        </w:rPr>
        <w:drawing>
          <wp:inline distT="0" distB="0" distL="0" distR="0" wp14:anchorId="501DF1A1" wp14:editId="33594E02">
            <wp:extent cx="4852035" cy="4062024"/>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03-27 at 4.35.01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55494" cy="4064919"/>
                    </a:xfrm>
                    <a:prstGeom prst="rect">
                      <a:avLst/>
                    </a:prstGeom>
                  </pic:spPr>
                </pic:pic>
              </a:graphicData>
            </a:graphic>
          </wp:inline>
        </w:drawing>
      </w:r>
    </w:p>
    <w:p w14:paraId="33D84748" w14:textId="77777777" w:rsidR="00E4169A" w:rsidRPr="00B068C0" w:rsidRDefault="00E4169A" w:rsidP="00B068C0">
      <w:pPr>
        <w:pStyle w:val="ListParagraph"/>
        <w:numPr>
          <w:ilvl w:val="0"/>
          <w:numId w:val="2"/>
        </w:numPr>
        <w:spacing w:line="480" w:lineRule="auto"/>
        <w:jc w:val="both"/>
        <w:rPr>
          <w:rFonts w:cs="Arial"/>
        </w:rPr>
      </w:pPr>
    </w:p>
    <w:p w14:paraId="4D7118D4" w14:textId="06D266F8" w:rsidR="00CF73F7" w:rsidRPr="00B068C0" w:rsidRDefault="00CF73F7" w:rsidP="00B068C0">
      <w:pPr>
        <w:pStyle w:val="ListParagraph"/>
        <w:numPr>
          <w:ilvl w:val="1"/>
          <w:numId w:val="2"/>
        </w:numPr>
        <w:spacing w:line="480" w:lineRule="auto"/>
        <w:jc w:val="both"/>
        <w:rPr>
          <w:rFonts w:cs="Arial"/>
        </w:rPr>
      </w:pPr>
      <w:r w:rsidRPr="00B068C0">
        <w:rPr>
          <w:rFonts w:cs="Arial"/>
        </w:rPr>
        <w:t>Low-resolution Gradient-based modeling</w:t>
      </w:r>
    </w:p>
    <w:p w14:paraId="303082BD" w14:textId="77777777" w:rsidR="005960CF" w:rsidRPr="00B068C0" w:rsidRDefault="002672C6" w:rsidP="00B068C0">
      <w:pPr>
        <w:pStyle w:val="RefList"/>
        <w:numPr>
          <w:ilvl w:val="0"/>
          <w:numId w:val="0"/>
        </w:numPr>
        <w:spacing w:line="480" w:lineRule="auto"/>
        <w:ind w:left="1080"/>
        <w:rPr>
          <w:rFonts w:asciiTheme="minorHAnsi" w:hAnsiTheme="minorHAnsi" w:cs="Arial"/>
          <w:lang w:eastAsia="zh-CN"/>
        </w:rPr>
      </w:pPr>
      <w:r w:rsidRPr="00B068C0">
        <w:rPr>
          <w:rFonts w:asciiTheme="minorHAnsi" w:hAnsiTheme="minorHAnsi" w:cs="Arial"/>
          <w:lang w:eastAsia="zh-CN"/>
        </w:rPr>
        <w:t>Monte Carlo</w:t>
      </w:r>
    </w:p>
    <w:p w14:paraId="7AAB77BA" w14:textId="77777777" w:rsidR="005960CF" w:rsidRPr="00B068C0" w:rsidRDefault="005960CF" w:rsidP="00B068C0">
      <w:pPr>
        <w:pStyle w:val="RefList"/>
        <w:numPr>
          <w:ilvl w:val="0"/>
          <w:numId w:val="0"/>
        </w:numPr>
        <w:spacing w:line="480" w:lineRule="auto"/>
        <w:ind w:left="1080"/>
        <w:rPr>
          <w:rFonts w:asciiTheme="minorHAnsi" w:hAnsiTheme="minorHAnsi" w:cs="Arial"/>
        </w:rPr>
      </w:pPr>
      <w:r w:rsidRPr="00B068C0">
        <w:rPr>
          <w:rFonts w:asciiTheme="minorHAnsi" w:hAnsiTheme="minorHAnsi" w:cs="Arial"/>
          <w:lang w:eastAsia="zh-CN"/>
        </w:rPr>
        <w:t>[</w:t>
      </w:r>
      <w:r w:rsidRPr="00B068C0">
        <w:rPr>
          <w:rFonts w:asciiTheme="minorHAnsi" w:hAnsiTheme="minorHAnsi" w:cs="Arial"/>
        </w:rPr>
        <w:t xml:space="preserve">Chapter 4 (Monte Carlo methods) of M. P. Allen &amp; D. J. Tildesley, </w:t>
      </w:r>
      <w:r w:rsidRPr="00B068C0">
        <w:rPr>
          <w:rFonts w:asciiTheme="minorHAnsi" w:hAnsiTheme="minorHAnsi" w:cs="Arial"/>
          <w:i/>
        </w:rPr>
        <w:t>Computer Simulation of Liquids</w:t>
      </w:r>
      <w:r w:rsidRPr="00B068C0">
        <w:rPr>
          <w:rFonts w:asciiTheme="minorHAnsi" w:hAnsiTheme="minorHAnsi" w:cs="Arial"/>
        </w:rPr>
        <w:t xml:space="preserve">, Oxford University Press, 1989. </w:t>
      </w:r>
    </w:p>
    <w:p w14:paraId="1A4708A1" w14:textId="1F1D0618" w:rsidR="005960CF" w:rsidRPr="00B068C0" w:rsidRDefault="005960CF" w:rsidP="00B068C0">
      <w:pPr>
        <w:pStyle w:val="RefList"/>
        <w:numPr>
          <w:ilvl w:val="0"/>
          <w:numId w:val="0"/>
        </w:numPr>
        <w:spacing w:line="480" w:lineRule="auto"/>
        <w:ind w:left="1440" w:hanging="360"/>
        <w:rPr>
          <w:rFonts w:asciiTheme="minorHAnsi" w:hAnsiTheme="minorHAnsi" w:cs="Arial"/>
        </w:rPr>
      </w:pPr>
      <w:r w:rsidRPr="00B068C0">
        <w:rPr>
          <w:rFonts w:asciiTheme="minorHAnsi" w:hAnsiTheme="minorHAnsi" w:cs="Arial"/>
        </w:rPr>
        <w:t xml:space="preserve">Z. Li &amp; H. A. Scheraga, “Monte Carlo-minimization approach to the multiple-minima problem in protein folding,” </w:t>
      </w:r>
      <w:r w:rsidRPr="00B068C0">
        <w:rPr>
          <w:rFonts w:asciiTheme="minorHAnsi" w:hAnsiTheme="minorHAnsi" w:cs="Arial"/>
          <w:i/>
        </w:rPr>
        <w:t>Proc. Natl. Acad. Sci. USA</w:t>
      </w:r>
      <w:r w:rsidRPr="00B068C0">
        <w:rPr>
          <w:rFonts w:asciiTheme="minorHAnsi" w:hAnsiTheme="minorHAnsi" w:cs="Arial"/>
        </w:rPr>
        <w:t xml:space="preserve"> </w:t>
      </w:r>
      <w:r w:rsidRPr="00B068C0">
        <w:rPr>
          <w:rFonts w:asciiTheme="minorHAnsi" w:hAnsiTheme="minorHAnsi" w:cs="Arial"/>
          <w:b/>
        </w:rPr>
        <w:t>84</w:t>
      </w:r>
      <w:r w:rsidRPr="00B068C0">
        <w:rPr>
          <w:rFonts w:asciiTheme="minorHAnsi" w:hAnsiTheme="minorHAnsi" w:cs="Arial"/>
        </w:rPr>
        <w:t>, 6611-6615 (1987).</w:t>
      </w:r>
      <w:r w:rsidRPr="00B068C0">
        <w:rPr>
          <w:rFonts w:asciiTheme="minorHAnsi" w:hAnsiTheme="minorHAnsi" w:cs="Arial"/>
          <w:lang w:eastAsia="zh-CN"/>
        </w:rPr>
        <w:t>]</w:t>
      </w:r>
    </w:p>
    <w:p w14:paraId="52AE066B" w14:textId="50144B99" w:rsidR="005960CF" w:rsidRPr="00B068C0" w:rsidRDefault="005960CF" w:rsidP="00B068C0">
      <w:pPr>
        <w:pStyle w:val="RefList"/>
        <w:numPr>
          <w:ilvl w:val="0"/>
          <w:numId w:val="0"/>
        </w:numPr>
        <w:spacing w:line="480" w:lineRule="auto"/>
        <w:ind w:left="1080"/>
        <w:rPr>
          <w:rFonts w:asciiTheme="minorHAnsi" w:hAnsiTheme="minorHAnsi" w:cs="Arial"/>
          <w:lang w:eastAsia="zh-CN"/>
        </w:rPr>
      </w:pPr>
    </w:p>
    <w:p w14:paraId="646AFC60" w14:textId="77777777" w:rsidR="002672C6" w:rsidRPr="00B068C0" w:rsidRDefault="002672C6" w:rsidP="00491D0D">
      <w:pPr>
        <w:spacing w:line="480" w:lineRule="auto"/>
        <w:ind w:left="720" w:firstLine="720"/>
        <w:jc w:val="both"/>
        <w:outlineLvl w:val="0"/>
        <w:rPr>
          <w:rFonts w:cs="Arial"/>
          <w:lang w:eastAsia="zh-CN"/>
        </w:rPr>
      </w:pPr>
      <w:r w:rsidRPr="00B068C0">
        <w:rPr>
          <w:rFonts w:cs="Arial"/>
          <w:lang w:eastAsia="zh-CN"/>
        </w:rPr>
        <w:t>Torsion angle</w:t>
      </w:r>
    </w:p>
    <w:p w14:paraId="7760CE2E" w14:textId="77777777" w:rsidR="002672C6" w:rsidRPr="00B068C0" w:rsidRDefault="002672C6" w:rsidP="00B068C0">
      <w:pPr>
        <w:spacing w:line="480" w:lineRule="auto"/>
        <w:ind w:left="720" w:firstLine="720"/>
        <w:jc w:val="both"/>
        <w:rPr>
          <w:rFonts w:cs="Arial"/>
          <w:lang w:eastAsia="zh-CN"/>
        </w:rPr>
      </w:pPr>
      <w:r w:rsidRPr="00B068C0">
        <w:rPr>
          <w:rFonts w:cs="Arial"/>
          <w:lang w:eastAsia="zh-CN"/>
        </w:rPr>
        <w:t>Rotamer and repacking</w:t>
      </w:r>
    </w:p>
    <w:p w14:paraId="57D2BCB6" w14:textId="77777777" w:rsidR="002672C6" w:rsidRPr="00B068C0" w:rsidRDefault="002672C6" w:rsidP="00B068C0">
      <w:pPr>
        <w:spacing w:line="480" w:lineRule="auto"/>
        <w:ind w:left="720" w:firstLine="720"/>
        <w:jc w:val="both"/>
        <w:rPr>
          <w:rFonts w:cs="Arial"/>
          <w:lang w:eastAsia="zh-CN"/>
        </w:rPr>
      </w:pPr>
      <w:r w:rsidRPr="00B068C0">
        <w:rPr>
          <w:rFonts w:cs="Arial"/>
          <w:lang w:eastAsia="zh-CN"/>
        </w:rPr>
        <w:t>Minimization</w:t>
      </w:r>
    </w:p>
    <w:p w14:paraId="4A9E71A7" w14:textId="77777777" w:rsidR="002672C6" w:rsidRPr="00B068C0" w:rsidRDefault="002672C6" w:rsidP="00B068C0">
      <w:pPr>
        <w:spacing w:line="480" w:lineRule="auto"/>
        <w:ind w:left="720" w:firstLine="720"/>
        <w:jc w:val="both"/>
        <w:rPr>
          <w:rFonts w:cs="Arial"/>
          <w:lang w:eastAsia="zh-CN"/>
        </w:rPr>
      </w:pPr>
      <w:r w:rsidRPr="00B068C0">
        <w:rPr>
          <w:rFonts w:cs="Arial"/>
          <w:lang w:eastAsia="zh-CN"/>
        </w:rPr>
        <w:t>Score: reu</w:t>
      </w:r>
    </w:p>
    <w:p w14:paraId="3B7ADDD9" w14:textId="6BBC6178" w:rsidR="00E33659" w:rsidRPr="00B068C0" w:rsidRDefault="00CF73F7" w:rsidP="00B068C0">
      <w:pPr>
        <w:pStyle w:val="ListParagraph"/>
        <w:numPr>
          <w:ilvl w:val="1"/>
          <w:numId w:val="2"/>
        </w:numPr>
        <w:spacing w:line="480" w:lineRule="auto"/>
        <w:jc w:val="both"/>
        <w:rPr>
          <w:rFonts w:cs="Arial"/>
          <w:lang w:eastAsia="zh-CN"/>
        </w:rPr>
      </w:pPr>
      <w:r w:rsidRPr="00B068C0">
        <w:rPr>
          <w:rFonts w:cs="Arial"/>
          <w:lang w:eastAsia="zh-CN"/>
        </w:rPr>
        <w:t>High-Resolution Rotamer Repacking</w:t>
      </w:r>
    </w:p>
    <w:p w14:paraId="34F434D3" w14:textId="2DCFA27E" w:rsidR="00CF73F7" w:rsidRPr="00B068C0" w:rsidRDefault="00C67662" w:rsidP="00B068C0">
      <w:pPr>
        <w:pStyle w:val="ListParagraph"/>
        <w:numPr>
          <w:ilvl w:val="2"/>
          <w:numId w:val="2"/>
        </w:numPr>
        <w:spacing w:line="480" w:lineRule="auto"/>
        <w:jc w:val="both"/>
        <w:rPr>
          <w:rFonts w:cs="Arial"/>
          <w:lang w:eastAsia="zh-CN"/>
        </w:rPr>
      </w:pPr>
      <w:r w:rsidRPr="00B068C0">
        <w:rPr>
          <w:rFonts w:cs="Arial"/>
          <w:lang w:eastAsia="zh-CN"/>
        </w:rPr>
        <w:t>Rotamers are a library of</w:t>
      </w:r>
      <w:r w:rsidR="00FF5561" w:rsidRPr="00B068C0">
        <w:rPr>
          <w:rFonts w:cs="Arial"/>
          <w:lang w:eastAsia="zh-CN"/>
        </w:rPr>
        <w:t xml:space="preserve"> the most likely,</w:t>
      </w:r>
      <w:r w:rsidRPr="00B068C0">
        <w:rPr>
          <w:rFonts w:cs="Arial"/>
          <w:lang w:eastAsia="zh-CN"/>
        </w:rPr>
        <w:t xml:space="preserve"> low energy side chain conformations which are used to pack side chains</w:t>
      </w:r>
      <w:r w:rsidR="00FF5561" w:rsidRPr="00B068C0">
        <w:rPr>
          <w:rFonts w:cs="Arial"/>
          <w:lang w:eastAsia="zh-CN"/>
        </w:rPr>
        <w:t xml:space="preserve"> in a rational way</w:t>
      </w:r>
      <w:r w:rsidRPr="00B068C0">
        <w:rPr>
          <w:rFonts w:cs="Arial"/>
          <w:lang w:eastAsia="zh-CN"/>
        </w:rPr>
        <w:t>.</w:t>
      </w:r>
      <w:r w:rsidR="00FF5561" w:rsidRPr="00B068C0">
        <w:rPr>
          <w:rFonts w:cs="Arial"/>
          <w:lang w:eastAsia="zh-CN"/>
        </w:rPr>
        <w:t xml:space="preserve"> In the high-resolution step, there were two tough tasks: side chain packing and rotamer packing, which were the main factors of increasing the computational complexity.</w:t>
      </w:r>
    </w:p>
    <w:p w14:paraId="655CCB17" w14:textId="3AC4F87F" w:rsidR="00CF73F7" w:rsidRPr="00B068C0" w:rsidRDefault="00CF73F7" w:rsidP="00B068C0">
      <w:pPr>
        <w:pStyle w:val="ListParagraph"/>
        <w:numPr>
          <w:ilvl w:val="2"/>
          <w:numId w:val="2"/>
        </w:numPr>
        <w:spacing w:line="480" w:lineRule="auto"/>
        <w:jc w:val="both"/>
        <w:rPr>
          <w:rFonts w:cs="Arial"/>
          <w:lang w:eastAsia="zh-CN"/>
        </w:rPr>
      </w:pPr>
      <w:r w:rsidRPr="00B068C0">
        <w:rPr>
          <w:rFonts w:cs="Arial"/>
          <w:lang w:eastAsia="zh-CN"/>
        </w:rPr>
        <w:t xml:space="preserve">The low-resolution modeling stage was followed by a high-resolution refinement stage, where the lowest energy structure from the low-resolution stage was </w:t>
      </w:r>
      <w:r w:rsidR="00653D81" w:rsidRPr="00B068C0">
        <w:rPr>
          <w:rFonts w:cs="Arial"/>
          <w:lang w:eastAsia="zh-CN"/>
        </w:rPr>
        <w:t xml:space="preserve">refined by side chain </w:t>
      </w:r>
      <w:r w:rsidRPr="00B068C0">
        <w:rPr>
          <w:rFonts w:cs="Arial"/>
          <w:lang w:eastAsia="zh-CN"/>
        </w:rPr>
        <w:t xml:space="preserve">packing, </w:t>
      </w:r>
      <w:r w:rsidR="00653D81" w:rsidRPr="00B068C0">
        <w:rPr>
          <w:rFonts w:cs="Arial"/>
          <w:lang w:eastAsia="zh-CN"/>
        </w:rPr>
        <w:t>swapping rotamers of a random residue, torsion angle perturbation and test each move using the Metropolis criterion.</w:t>
      </w:r>
    </w:p>
    <w:p w14:paraId="739DA0ED" w14:textId="77777777" w:rsidR="001C0D50" w:rsidRPr="00B068C0" w:rsidRDefault="001C0D50" w:rsidP="00B068C0">
      <w:pPr>
        <w:pStyle w:val="ListParagraph"/>
        <w:spacing w:line="480" w:lineRule="auto"/>
        <w:ind w:left="1440"/>
        <w:jc w:val="both"/>
        <w:rPr>
          <w:rFonts w:cs="Arial"/>
          <w:lang w:eastAsia="zh-CN"/>
        </w:rPr>
      </w:pPr>
      <w:r w:rsidRPr="00B068C0">
        <w:rPr>
          <w:rFonts w:cs="Arial"/>
          <w:lang w:eastAsia="zh-CN"/>
        </w:rPr>
        <w:t>[figure algorithm]</w:t>
      </w:r>
    </w:p>
    <w:p w14:paraId="719BC083" w14:textId="28C29F96" w:rsidR="00CF73F7" w:rsidRPr="00B068C0" w:rsidRDefault="00CF73F7" w:rsidP="00B068C0">
      <w:pPr>
        <w:spacing w:line="480" w:lineRule="auto"/>
        <w:jc w:val="both"/>
        <w:rPr>
          <w:rFonts w:cs="Arial"/>
          <w:lang w:eastAsia="zh-CN"/>
        </w:rPr>
      </w:pPr>
      <w:r w:rsidRPr="00B068C0">
        <w:rPr>
          <w:rFonts w:cs="Arial"/>
          <w:lang w:eastAsia="zh-CN"/>
        </w:rPr>
        <w:tab/>
      </w:r>
      <w:r w:rsidRPr="00B068C0">
        <w:rPr>
          <w:rFonts w:cs="Arial"/>
          <w:lang w:eastAsia="zh-CN"/>
        </w:rPr>
        <w:tab/>
      </w:r>
    </w:p>
    <w:p w14:paraId="01338ECD" w14:textId="77777777" w:rsidR="00C15079" w:rsidRPr="00B068C0" w:rsidRDefault="00C15079" w:rsidP="00B068C0">
      <w:pPr>
        <w:spacing w:line="480" w:lineRule="auto"/>
        <w:ind w:left="1080" w:firstLine="720"/>
        <w:jc w:val="both"/>
        <w:rPr>
          <w:rFonts w:cs="Arial"/>
          <w:lang w:eastAsia="zh-CN"/>
        </w:rPr>
      </w:pPr>
      <w:r w:rsidRPr="00B068C0">
        <w:rPr>
          <w:rFonts w:cs="Arial"/>
          <w:lang w:eastAsia="zh-CN"/>
        </w:rPr>
        <w:t xml:space="preserve">The glycans attached to </w:t>
      </w:r>
      <w:r w:rsidRPr="00B068C0">
        <w:rPr>
          <w:rFonts w:cs="Arial"/>
        </w:rPr>
        <w:t>PilA</w:t>
      </w:r>
      <w:r w:rsidRPr="00B068C0">
        <w:rPr>
          <w:rFonts w:cs="Arial"/>
          <w:vertAlign w:val="superscript"/>
        </w:rPr>
        <w:t>ACICU</w:t>
      </w:r>
      <w:r w:rsidRPr="00B068C0">
        <w:rPr>
          <w:rFonts w:cs="Arial"/>
          <w:lang w:eastAsia="zh-CN"/>
        </w:rPr>
        <w:t xml:space="preserve"> and M2 were modeled using PyRosetta protein structural modeling suite </w:t>
      </w:r>
      <w:r w:rsidRPr="00B068C0">
        <w:rPr>
          <w:rFonts w:cs="Arial"/>
          <w:lang w:eastAsia="zh-CN"/>
        </w:rPr>
        <w:fldChar w:fldCharType="begin"/>
      </w:r>
      <w:r w:rsidRPr="00B068C0">
        <w:rPr>
          <w:rFonts w:cs="Arial"/>
          <w:lang w:eastAsia="zh-CN"/>
        </w:rPr>
        <w:instrText xml:space="preserve"> ADDIN EN.CITE &lt;EndNote&gt;&lt;Cite&gt;&lt;Author&gt;Chaudhury&lt;/Author&gt;&lt;Year&gt;2010&lt;/Year&gt;&lt;RecNum&gt;2030&lt;/RecNum&gt;&lt;DisplayText&gt;(67)&lt;/DisplayText&gt;&lt;record&gt;&lt;rec-number&gt;2030&lt;/rec-number&gt;&lt;foreign-keys&gt;&lt;key app="EN" db-id="r25w5z0v6wv2dmeddv3pvxdme9wf99d2009p" timestamp="1456435449"&gt;2030&lt;/key&gt;&lt;/foreign-keys&gt;&lt;ref-type name="Journal Article"&gt;17&lt;/ref-type&gt;&lt;contributors&gt;&lt;authors&gt;&lt;author&gt;Chaudhury, S.&lt;/author&gt;&lt;author&gt;Lyskov, S.&lt;/author&gt;&lt;author&gt;Gray, J. J.&lt;/author&gt;&lt;/authors&gt;&lt;/contributors&gt;&lt;auth-address&gt;Johns Hopkins Univ, Program Mol Biophys, Baltimore, MD 21218 USA&amp;#xD;Johns Hopkins Univ, Dept Chem &amp;amp; Biomol Engn, Baltimore, MD 21218 USA&amp;#xD;Johns Hopkins Univ, Inst NanoBioTechnol, Sidney Kimmel Comprehens Canc Ctr, Baltimore, MD 21218 USA&amp;#xD;Johns Hopkins Univ, Inst Computat Med, Baltimore, MD 21218 USA&lt;/auth-address&gt;&lt;titles&gt;&lt;title&gt;PyRosetta: a script-based interface for implementing molecular modeling algorithms using Rosetta&lt;/title&gt;&lt;secondary-title&gt;Bioinformatics&lt;/secondary-title&gt;&lt;alt-title&gt;Bioinformatics&lt;/alt-title&gt;&lt;/titles&gt;&lt;periodical&gt;&lt;full-title&gt;Bioinformatics&lt;/full-title&gt;&lt;/periodical&gt;&lt;alt-periodical&gt;&lt;full-title&gt;Bioinformatics&lt;/full-title&gt;&lt;/alt-periodical&gt;&lt;pages&gt;689-691&lt;/pages&gt;&lt;volume&gt;26&lt;/volume&gt;&lt;number&gt;5&lt;/number&gt;&lt;keywords&gt;&lt;keyword&gt;structure prediction&lt;/keyword&gt;&lt;keyword&gt;accuracy&lt;/keyword&gt;&lt;keyword&gt;proteins&lt;/keyword&gt;&lt;/keywords&gt;&lt;dates&gt;&lt;year&gt;2010&lt;/year&gt;&lt;pub-dates&gt;&lt;date&gt;Mar 1&lt;/date&gt;&lt;/pub-dates&gt;&lt;/dates&gt;&lt;isbn&gt;1367-4803&lt;/isbn&gt;&lt;accession-num&gt;WOS:000274973800018&lt;/accession-num&gt;&lt;urls&gt;&lt;related-urls&gt;&lt;url&gt;&amp;lt;Go to ISI&amp;gt;://WOS:000274973800018&lt;/url&gt;&lt;/related-urls&gt;&lt;/urls&gt;&lt;electronic-resource-num&gt;10.1093/bioinformatics/btq007&lt;/electronic-resource-num&gt;&lt;language&gt;English&lt;/language&gt;&lt;/record&gt;&lt;/Cite&gt;&lt;/EndNote&gt;</w:instrText>
      </w:r>
      <w:r w:rsidRPr="00B068C0">
        <w:rPr>
          <w:rFonts w:cs="Arial"/>
          <w:lang w:eastAsia="zh-CN"/>
        </w:rPr>
        <w:fldChar w:fldCharType="separate"/>
      </w:r>
      <w:r w:rsidRPr="00B068C0">
        <w:rPr>
          <w:rFonts w:cs="Arial"/>
          <w:noProof/>
          <w:lang w:eastAsia="zh-CN"/>
        </w:rPr>
        <w:t>(67)</w:t>
      </w:r>
      <w:r w:rsidRPr="00B068C0">
        <w:rPr>
          <w:rFonts w:cs="Arial"/>
          <w:lang w:eastAsia="zh-CN"/>
        </w:rPr>
        <w:fldChar w:fldCharType="end"/>
      </w:r>
      <w:r w:rsidRPr="00B068C0">
        <w:rPr>
          <w:rFonts w:cs="Arial"/>
          <w:lang w:eastAsia="zh-CN"/>
        </w:rPr>
        <w:t xml:space="preserve">. And then the glycans were modeled using the </w:t>
      </w:r>
      <w:r w:rsidRPr="00B068C0">
        <w:rPr>
          <w:rFonts w:cs="Arial"/>
          <w:i/>
          <w:lang w:eastAsia="zh-CN"/>
        </w:rPr>
        <w:t>FloppyTail</w:t>
      </w:r>
      <w:r w:rsidRPr="00B068C0">
        <w:rPr>
          <w:rFonts w:cs="Arial"/>
          <w:lang w:eastAsia="zh-CN"/>
        </w:rPr>
        <w:t xml:space="preserve"> Algorithm </w:t>
      </w:r>
      <w:r w:rsidRPr="00B068C0">
        <w:rPr>
          <w:rFonts w:cs="Arial"/>
          <w:lang w:eastAsia="zh-CN"/>
        </w:rPr>
        <w:fldChar w:fldCharType="begin"/>
      </w:r>
      <w:r w:rsidRPr="00B068C0">
        <w:rPr>
          <w:rFonts w:cs="Arial"/>
          <w:lang w:eastAsia="zh-CN"/>
        </w:rPr>
        <w:instrText xml:space="preserve"> ADDIN EN.CITE &lt;EndNote&gt;&lt;Cite&gt;&lt;Author&gt;Kleiger&lt;/Author&gt;&lt;Year&gt;2009&lt;/Year&gt;&lt;RecNum&gt;2031&lt;/RecNum&gt;&lt;DisplayText&gt;(68)&lt;/DisplayText&gt;&lt;record&gt;&lt;rec-number&gt;2031&lt;/rec-number&gt;&lt;foreign-keys&gt;&lt;key app="EN" db-id="r25w5z0v6wv2dmeddv3pvxdme9wf99d2009p" timestamp="1456435505"&gt;2031&lt;/key&gt;&lt;/foreign-keys&gt;&lt;ref-type name="Journal Article"&gt;17&lt;/ref-type&gt;&lt;contributors&gt;&lt;authors&gt;&lt;author&gt;Kleiger, G.&lt;/author&gt;&lt;author&gt;Saha, A.&lt;/author&gt;&lt;author&gt;Lewis, S.&lt;/author&gt;&lt;author&gt;Kuhlman, B.&lt;/author&gt;&lt;author&gt;Deshaies, R. J.&lt;/author&gt;&lt;/authors&gt;&lt;/contributors&gt;&lt;auth-address&gt;CALTECH, Howard Hughes Med Inst, Pasadena, CA 91125 USA&amp;#xD;CALTECH, Div Biol, Pasadena, CA 91125 USA&amp;#xD;Univ N Carolina, Dept Biochem &amp;amp; Biophys, Chapel Hill, NC 27599 USA&lt;/auth-address&gt;&lt;titles&gt;&lt;title&gt;Rapid E2-E3 Assembly and Disassembly Enable Processive Ubiquitylation of Cullin-RING Ubiquitin Ligase Substrates&lt;/title&gt;&lt;secondary-title&gt;Cell&lt;/secondary-title&gt;&lt;alt-title&gt;Cell&lt;/alt-title&gt;&lt;/titles&gt;&lt;periodical&gt;&lt;full-title&gt;Cell&lt;/full-title&gt;&lt;abbr-1&gt;Cell&lt;/abbr-1&gt;&lt;/periodical&gt;&lt;alt-periodical&gt;&lt;full-title&gt;Cell&lt;/full-title&gt;&lt;abbr-1&gt;Cell&lt;/abbr-1&gt;&lt;/alt-periodical&gt;&lt;pages&gt;957-968&lt;/pages&gt;&lt;volume&gt;139&lt;/volume&gt;&lt;number&gt;5&lt;/number&gt;&lt;keywords&gt;&lt;keyword&gt;saccharomyces-cerevisiae&lt;/keyword&gt;&lt;keyword&gt;conjugating enzyme&lt;/keyword&gt;&lt;keyword&gt;cdc34 ubc3&lt;/keyword&gt;&lt;keyword&gt;multiubiquitin chain&lt;/keyword&gt;&lt;keyword&gt;structural basis&lt;/keyword&gt;&lt;keyword&gt;protein&lt;/keyword&gt;&lt;keyword&gt;complex&lt;/keyword&gt;&lt;keyword&gt;domain&lt;/keyword&gt;&lt;keyword&gt;scf&lt;/keyword&gt;&lt;keyword&gt;association&lt;/keyword&gt;&lt;/keywords&gt;&lt;dates&gt;&lt;year&gt;2009&lt;/year&gt;&lt;pub-dates&gt;&lt;date&gt;Nov 25&lt;/date&gt;&lt;/pub-dates&gt;&lt;/dates&gt;&lt;isbn&gt;0092-8674&lt;/isbn&gt;&lt;accession-num&gt;WOS:000272169400019&lt;/accession-num&gt;&lt;urls&gt;&lt;related-urls&gt;&lt;url&gt;&amp;lt;Go to ISI&amp;gt;://WOS:000272169400019&lt;/url&gt;&lt;/related-urls&gt;&lt;/urls&gt;&lt;electronic-resource-num&gt;10.1016/j.cell.2009.10.030&lt;/electronic-resource-num&gt;&lt;language&gt;English&lt;/language&gt;&lt;/record&gt;&lt;/Cite&gt;&lt;/EndNote&gt;</w:instrText>
      </w:r>
      <w:r w:rsidRPr="00B068C0">
        <w:rPr>
          <w:rFonts w:cs="Arial"/>
          <w:lang w:eastAsia="zh-CN"/>
        </w:rPr>
        <w:fldChar w:fldCharType="separate"/>
      </w:r>
      <w:r w:rsidRPr="00B068C0">
        <w:rPr>
          <w:rFonts w:cs="Arial"/>
          <w:noProof/>
          <w:lang w:eastAsia="zh-CN"/>
        </w:rPr>
        <w:t>(68)</w:t>
      </w:r>
      <w:r w:rsidRPr="00B068C0">
        <w:rPr>
          <w:rFonts w:cs="Arial"/>
          <w:lang w:eastAsia="zh-CN"/>
        </w:rPr>
        <w:fldChar w:fldCharType="end"/>
      </w:r>
      <w:r w:rsidRPr="00B068C0">
        <w:rPr>
          <w:rFonts w:cs="Arial"/>
          <w:lang w:eastAsia="zh-CN"/>
        </w:rPr>
        <w:t xml:space="preserve">. The protocol consists two parts. In the low-resolution part, a random perturbation of the torsion angles was applied. The structures were then refined in the high-resolution part by applying a more precise perturbation of the torsion angles, the side-chain packing and the minimization. With this protocol, 6000 structures of </w:t>
      </w:r>
      <w:r w:rsidRPr="00B068C0">
        <w:rPr>
          <w:rFonts w:cs="Arial"/>
        </w:rPr>
        <w:t>PilA</w:t>
      </w:r>
      <w:r w:rsidRPr="00B068C0">
        <w:rPr>
          <w:rFonts w:cs="Arial"/>
          <w:vertAlign w:val="superscript"/>
        </w:rPr>
        <w:t>ACICU</w:t>
      </w:r>
      <w:r w:rsidRPr="00B068C0">
        <w:rPr>
          <w:rFonts w:cs="Arial"/>
          <w:lang w:eastAsia="zh-CN"/>
        </w:rPr>
        <w:t xml:space="preserve"> and 6000 structures of </w:t>
      </w:r>
      <w:r w:rsidRPr="00B068C0">
        <w:rPr>
          <w:rFonts w:cs="Arial"/>
        </w:rPr>
        <w:t>PilA</w:t>
      </w:r>
      <w:r w:rsidRPr="00B068C0">
        <w:rPr>
          <w:rFonts w:cs="Arial"/>
          <w:vertAlign w:val="superscript"/>
        </w:rPr>
        <w:t>M2</w:t>
      </w:r>
      <w:r w:rsidRPr="00B068C0">
        <w:rPr>
          <w:rFonts w:cs="Arial"/>
          <w:lang w:eastAsia="zh-CN"/>
        </w:rPr>
        <w:t xml:space="preserve"> were generated.</w:t>
      </w:r>
      <w:r w:rsidR="00E33659" w:rsidRPr="00B068C0">
        <w:rPr>
          <w:rFonts w:cs="Arial"/>
          <w:lang w:eastAsia="zh-CN"/>
        </w:rPr>
        <w:t xml:space="preserve"> And 1000 structures without glycans were generated.</w:t>
      </w:r>
    </w:p>
    <w:p w14:paraId="31F9F4C3" w14:textId="77777777" w:rsidR="00E33659" w:rsidRPr="00B068C0" w:rsidRDefault="00E33659" w:rsidP="00B068C0">
      <w:pPr>
        <w:spacing w:line="480" w:lineRule="auto"/>
        <w:jc w:val="both"/>
        <w:rPr>
          <w:rFonts w:eastAsia="Times New Roman" w:cs="Arial"/>
        </w:rPr>
      </w:pPr>
    </w:p>
    <w:p w14:paraId="7D7302F1" w14:textId="77777777" w:rsidR="00D151F5" w:rsidRPr="00B068C0" w:rsidRDefault="00D151F5" w:rsidP="00B068C0">
      <w:pPr>
        <w:spacing w:line="480" w:lineRule="auto"/>
        <w:jc w:val="both"/>
        <w:rPr>
          <w:rFonts w:eastAsia="Times New Roman" w:cs="Arial"/>
        </w:rPr>
      </w:pPr>
    </w:p>
    <w:p w14:paraId="4044E10B" w14:textId="77777777" w:rsidR="00D151F5" w:rsidRPr="00B068C0" w:rsidRDefault="00D151F5" w:rsidP="00B068C0">
      <w:pPr>
        <w:spacing w:line="480" w:lineRule="auto"/>
        <w:jc w:val="both"/>
        <w:rPr>
          <w:rFonts w:eastAsia="Times New Roman" w:cs="Arial"/>
        </w:rPr>
      </w:pPr>
    </w:p>
    <w:p w14:paraId="03F8FEBB" w14:textId="77777777" w:rsidR="008C3709" w:rsidRPr="00B068C0" w:rsidRDefault="008C3709" w:rsidP="00B068C0">
      <w:pPr>
        <w:spacing w:line="480" w:lineRule="auto"/>
        <w:jc w:val="both"/>
        <w:rPr>
          <w:rFonts w:cs="Arial"/>
          <w:b/>
          <w:lang w:eastAsia="zh-CN"/>
        </w:rPr>
      </w:pPr>
    </w:p>
    <w:p w14:paraId="0251094E" w14:textId="77777777" w:rsidR="008C3709" w:rsidRPr="00B068C0" w:rsidRDefault="008C3709" w:rsidP="00B068C0">
      <w:pPr>
        <w:spacing w:line="480" w:lineRule="auto"/>
        <w:jc w:val="both"/>
        <w:rPr>
          <w:rFonts w:cs="Arial"/>
          <w:b/>
          <w:lang w:eastAsia="zh-CN"/>
        </w:rPr>
      </w:pPr>
    </w:p>
    <w:p w14:paraId="79DE9FBE" w14:textId="77777777" w:rsidR="008C3709" w:rsidRPr="00B068C0" w:rsidRDefault="008C3709" w:rsidP="00B068C0">
      <w:pPr>
        <w:spacing w:line="480" w:lineRule="auto"/>
        <w:jc w:val="both"/>
        <w:rPr>
          <w:rFonts w:cs="Arial"/>
          <w:b/>
          <w:lang w:eastAsia="zh-CN"/>
        </w:rPr>
      </w:pPr>
    </w:p>
    <w:p w14:paraId="6CA334E2" w14:textId="77777777" w:rsidR="008C3709" w:rsidRPr="00B068C0" w:rsidRDefault="008C3709" w:rsidP="00B068C0">
      <w:pPr>
        <w:spacing w:line="480" w:lineRule="auto"/>
        <w:jc w:val="both"/>
        <w:rPr>
          <w:rFonts w:cs="Arial"/>
          <w:b/>
          <w:lang w:eastAsia="zh-CN"/>
        </w:rPr>
      </w:pPr>
    </w:p>
    <w:p w14:paraId="4C30B26B" w14:textId="77777777" w:rsidR="008C3709" w:rsidRPr="00B068C0" w:rsidRDefault="008C3709" w:rsidP="00B068C0">
      <w:pPr>
        <w:spacing w:line="480" w:lineRule="auto"/>
        <w:jc w:val="both"/>
        <w:rPr>
          <w:rFonts w:cs="Arial"/>
          <w:b/>
          <w:lang w:eastAsia="zh-CN"/>
        </w:rPr>
      </w:pPr>
    </w:p>
    <w:p w14:paraId="03399781" w14:textId="77777777" w:rsidR="008C3709" w:rsidRPr="00B068C0" w:rsidRDefault="008C3709" w:rsidP="00B068C0">
      <w:pPr>
        <w:spacing w:line="480" w:lineRule="auto"/>
        <w:jc w:val="both"/>
        <w:rPr>
          <w:rFonts w:cs="Arial"/>
          <w:b/>
          <w:lang w:eastAsia="zh-CN"/>
        </w:rPr>
      </w:pPr>
    </w:p>
    <w:p w14:paraId="5375E12A" w14:textId="77777777" w:rsidR="008C3709" w:rsidRPr="00B068C0" w:rsidRDefault="008C3709" w:rsidP="00B068C0">
      <w:pPr>
        <w:spacing w:line="480" w:lineRule="auto"/>
        <w:jc w:val="both"/>
        <w:rPr>
          <w:rFonts w:cs="Arial"/>
          <w:b/>
          <w:lang w:eastAsia="zh-CN"/>
        </w:rPr>
      </w:pPr>
    </w:p>
    <w:p w14:paraId="6C4BF607" w14:textId="77777777" w:rsidR="008C3709" w:rsidRPr="00B068C0" w:rsidRDefault="008C3709" w:rsidP="00B068C0">
      <w:pPr>
        <w:spacing w:line="480" w:lineRule="auto"/>
        <w:jc w:val="both"/>
        <w:rPr>
          <w:rFonts w:cs="Arial"/>
          <w:b/>
          <w:lang w:eastAsia="zh-CN"/>
        </w:rPr>
      </w:pPr>
    </w:p>
    <w:p w14:paraId="392A5F5B" w14:textId="77777777" w:rsidR="008C3709" w:rsidRPr="00B068C0" w:rsidRDefault="008C3709" w:rsidP="00B068C0">
      <w:pPr>
        <w:spacing w:line="480" w:lineRule="auto"/>
        <w:jc w:val="both"/>
        <w:rPr>
          <w:rFonts w:cs="Arial"/>
          <w:b/>
          <w:lang w:eastAsia="zh-CN"/>
        </w:rPr>
      </w:pPr>
    </w:p>
    <w:p w14:paraId="299906CB" w14:textId="77777777" w:rsidR="008C3709" w:rsidRPr="00B068C0" w:rsidRDefault="008C3709" w:rsidP="00B068C0">
      <w:pPr>
        <w:spacing w:line="480" w:lineRule="auto"/>
        <w:jc w:val="both"/>
        <w:rPr>
          <w:rFonts w:cs="Arial"/>
          <w:b/>
          <w:lang w:eastAsia="zh-CN"/>
        </w:rPr>
      </w:pPr>
    </w:p>
    <w:p w14:paraId="152EF92D" w14:textId="77777777" w:rsidR="009C371B" w:rsidRDefault="009C371B" w:rsidP="00B068C0">
      <w:pPr>
        <w:spacing w:line="480" w:lineRule="auto"/>
        <w:jc w:val="both"/>
        <w:rPr>
          <w:rFonts w:cs="Arial"/>
          <w:b/>
          <w:lang w:eastAsia="zh-CN"/>
        </w:rPr>
      </w:pPr>
    </w:p>
    <w:p w14:paraId="4619E806" w14:textId="77777777" w:rsidR="009C371B" w:rsidRDefault="009C371B" w:rsidP="00B068C0">
      <w:pPr>
        <w:spacing w:line="480" w:lineRule="auto"/>
        <w:jc w:val="both"/>
        <w:rPr>
          <w:rFonts w:cs="Arial"/>
          <w:b/>
          <w:lang w:eastAsia="zh-CN"/>
        </w:rPr>
      </w:pPr>
    </w:p>
    <w:p w14:paraId="3D48FBBC" w14:textId="77777777" w:rsidR="009C371B" w:rsidRDefault="009C371B" w:rsidP="00B068C0">
      <w:pPr>
        <w:spacing w:line="480" w:lineRule="auto"/>
        <w:jc w:val="both"/>
        <w:rPr>
          <w:rFonts w:cs="Arial"/>
          <w:b/>
          <w:lang w:eastAsia="zh-CN"/>
        </w:rPr>
        <w:sectPr w:rsidR="009C371B" w:rsidSect="003E39AD">
          <w:pgSz w:w="12240" w:h="15840"/>
          <w:pgMar w:top="1440" w:right="1440" w:bottom="1440" w:left="1440" w:header="720" w:footer="720" w:gutter="0"/>
          <w:cols w:space="720"/>
          <w:docGrid w:linePitch="360"/>
        </w:sectPr>
      </w:pPr>
    </w:p>
    <w:p w14:paraId="5D2FAFB6" w14:textId="1BE4020A" w:rsidR="009A203D" w:rsidRPr="00B068C0" w:rsidRDefault="009A203D" w:rsidP="00491D0D">
      <w:pPr>
        <w:spacing w:line="480" w:lineRule="auto"/>
        <w:jc w:val="both"/>
        <w:outlineLvl w:val="0"/>
        <w:rPr>
          <w:rFonts w:cs="Arial"/>
          <w:b/>
          <w:lang w:eastAsia="zh-CN"/>
        </w:rPr>
      </w:pPr>
      <w:r w:rsidRPr="00B068C0">
        <w:rPr>
          <w:rFonts w:cs="Arial"/>
          <w:b/>
          <w:lang w:eastAsia="zh-CN"/>
        </w:rPr>
        <w:t>Results</w:t>
      </w:r>
    </w:p>
    <w:p w14:paraId="44283A5D" w14:textId="77777777" w:rsidR="000F434F" w:rsidRPr="00B068C0" w:rsidRDefault="000F434F" w:rsidP="00B068C0">
      <w:pPr>
        <w:pStyle w:val="ListParagraph"/>
        <w:numPr>
          <w:ilvl w:val="0"/>
          <w:numId w:val="4"/>
        </w:numPr>
        <w:spacing w:line="480" w:lineRule="auto"/>
        <w:jc w:val="both"/>
        <w:rPr>
          <w:rFonts w:cs="Arial"/>
          <w:lang w:eastAsia="zh-CN"/>
        </w:rPr>
      </w:pPr>
      <w:r w:rsidRPr="00B068C0">
        <w:rPr>
          <w:rFonts w:cs="Arial"/>
          <w:lang w:eastAsia="zh-CN"/>
        </w:rPr>
        <w:t>Low-resolution modeling efficiency (1 figure)</w:t>
      </w:r>
    </w:p>
    <w:p w14:paraId="5653E1EB" w14:textId="77777777" w:rsidR="000F434F" w:rsidRPr="00B068C0" w:rsidRDefault="000F434F" w:rsidP="00B068C0">
      <w:pPr>
        <w:spacing w:line="480" w:lineRule="auto"/>
        <w:ind w:left="720" w:firstLine="720"/>
        <w:jc w:val="both"/>
        <w:rPr>
          <w:rFonts w:cs="Arial"/>
          <w:lang w:eastAsia="zh-CN"/>
        </w:rPr>
      </w:pPr>
      <w:r w:rsidRPr="00B068C0">
        <w:rPr>
          <w:rFonts w:cs="Arial"/>
          <w:noProof/>
        </w:rPr>
        <w:drawing>
          <wp:anchor distT="0" distB="0" distL="114300" distR="114300" simplePos="0" relativeHeight="251660288" behindDoc="0" locked="0" layoutInCell="1" allowOverlap="1" wp14:anchorId="056C24A3" wp14:editId="20C64507">
            <wp:simplePos x="0" y="0"/>
            <wp:positionH relativeFrom="column">
              <wp:posOffset>163286</wp:posOffset>
            </wp:positionH>
            <wp:positionV relativeFrom="paragraph">
              <wp:posOffset>975723</wp:posOffset>
            </wp:positionV>
            <wp:extent cx="3251824" cy="2283097"/>
            <wp:effectExtent l="0" t="0" r="0" b="3175"/>
            <wp:wrapNone/>
            <wp:docPr id="15" name="Picture 15" descr="../../ResearchApps/Output/Results/ACICU%20Low-Resolution%20Modeling%20Efficiency.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earchApps/Output/Results/ACICU%20Low-Resolution%20Modeling%20Efficiency.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8070" cy="2287482"/>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68C0">
        <w:rPr>
          <w:rFonts w:cs="Arial"/>
          <w:noProof/>
        </w:rPr>
        <w:drawing>
          <wp:anchor distT="0" distB="0" distL="114300" distR="114300" simplePos="0" relativeHeight="251659264" behindDoc="0" locked="0" layoutInCell="1" allowOverlap="1" wp14:anchorId="7152DFC7" wp14:editId="135FC504">
            <wp:simplePos x="0" y="0"/>
            <wp:positionH relativeFrom="column">
              <wp:posOffset>3254829</wp:posOffset>
            </wp:positionH>
            <wp:positionV relativeFrom="paragraph">
              <wp:posOffset>975723</wp:posOffset>
            </wp:positionV>
            <wp:extent cx="3190794" cy="2283097"/>
            <wp:effectExtent l="0" t="0" r="10160" b="3175"/>
            <wp:wrapNone/>
            <wp:docPr id="14" name="Picture 14" descr="../../ResearchApps/Output/Results/M2%20Low-Resolution%20Modeling%20Efficiency.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earchApps/Output/Results/M2%20Low-Resolution%20Modeling%20Efficiency.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93945" cy="2285351"/>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68C0">
        <w:rPr>
          <w:rFonts w:cs="Arial"/>
          <w:lang w:eastAsia="zh-CN"/>
        </w:rPr>
        <w:t xml:space="preserve">To examine the searching efficiency of the low-resolution modeling step, there were 1000 decoys for ACICU and M2 generated after the low-resolution sampling ended(Fig.). </w:t>
      </w:r>
    </w:p>
    <w:p w14:paraId="6B0ECFEE" w14:textId="77777777" w:rsidR="000F434F" w:rsidRPr="00B068C0" w:rsidRDefault="000F434F" w:rsidP="00B068C0">
      <w:pPr>
        <w:spacing w:line="480" w:lineRule="auto"/>
        <w:ind w:left="720" w:firstLine="720"/>
        <w:jc w:val="both"/>
        <w:rPr>
          <w:rFonts w:cs="Arial"/>
          <w:lang w:eastAsia="zh-CN"/>
        </w:rPr>
      </w:pPr>
    </w:p>
    <w:p w14:paraId="324BDC51" w14:textId="77777777" w:rsidR="000F434F" w:rsidRPr="00B068C0" w:rsidRDefault="000F434F" w:rsidP="00B068C0">
      <w:pPr>
        <w:spacing w:line="480" w:lineRule="auto"/>
        <w:ind w:left="720" w:firstLine="720"/>
        <w:jc w:val="both"/>
        <w:rPr>
          <w:rFonts w:cs="Arial"/>
          <w:lang w:eastAsia="zh-CN"/>
        </w:rPr>
      </w:pPr>
    </w:p>
    <w:p w14:paraId="234FD6D6" w14:textId="77777777" w:rsidR="000F434F" w:rsidRPr="00B068C0" w:rsidRDefault="000F434F" w:rsidP="00B068C0">
      <w:pPr>
        <w:spacing w:line="480" w:lineRule="auto"/>
        <w:ind w:left="720" w:firstLine="720"/>
        <w:jc w:val="both"/>
        <w:rPr>
          <w:rFonts w:cs="Arial"/>
          <w:lang w:eastAsia="zh-CN"/>
        </w:rPr>
      </w:pPr>
    </w:p>
    <w:p w14:paraId="48F18730" w14:textId="77777777" w:rsidR="000F434F" w:rsidRPr="00B068C0" w:rsidRDefault="000F434F" w:rsidP="00B068C0">
      <w:pPr>
        <w:spacing w:line="480" w:lineRule="auto"/>
        <w:ind w:left="720" w:firstLine="720"/>
        <w:jc w:val="both"/>
        <w:rPr>
          <w:rFonts w:cs="Arial"/>
          <w:lang w:eastAsia="zh-CN"/>
        </w:rPr>
      </w:pPr>
    </w:p>
    <w:p w14:paraId="74DC2629" w14:textId="77777777" w:rsidR="000F434F" w:rsidRPr="00B068C0" w:rsidRDefault="000F434F" w:rsidP="00B068C0">
      <w:pPr>
        <w:spacing w:line="480" w:lineRule="auto"/>
        <w:ind w:left="720" w:firstLine="720"/>
        <w:jc w:val="both"/>
        <w:rPr>
          <w:rFonts w:cs="Arial"/>
          <w:lang w:eastAsia="zh-CN"/>
        </w:rPr>
      </w:pPr>
    </w:p>
    <w:p w14:paraId="3CB0D80C" w14:textId="77777777" w:rsidR="000F434F" w:rsidRPr="00B068C0" w:rsidRDefault="000F434F" w:rsidP="00B068C0">
      <w:pPr>
        <w:spacing w:line="480" w:lineRule="auto"/>
        <w:ind w:left="720" w:firstLine="720"/>
        <w:jc w:val="both"/>
        <w:rPr>
          <w:rFonts w:cs="Arial"/>
          <w:lang w:eastAsia="zh-CN"/>
        </w:rPr>
      </w:pPr>
    </w:p>
    <w:p w14:paraId="675D2697" w14:textId="77777777" w:rsidR="000F434F" w:rsidRPr="00B068C0" w:rsidRDefault="000F434F" w:rsidP="00B068C0">
      <w:pPr>
        <w:spacing w:line="480" w:lineRule="auto"/>
        <w:ind w:left="720" w:firstLine="720"/>
        <w:jc w:val="both"/>
        <w:rPr>
          <w:rFonts w:cs="Arial"/>
          <w:lang w:eastAsia="zh-CN"/>
        </w:rPr>
      </w:pPr>
    </w:p>
    <w:p w14:paraId="7B9E4DB6" w14:textId="77777777" w:rsidR="000F434F" w:rsidRPr="00B068C0" w:rsidRDefault="000F434F" w:rsidP="00B068C0">
      <w:pPr>
        <w:spacing w:line="480" w:lineRule="auto"/>
        <w:ind w:left="720" w:firstLine="720"/>
        <w:jc w:val="both"/>
        <w:rPr>
          <w:rFonts w:cs="Arial"/>
          <w:lang w:eastAsia="zh-CN"/>
        </w:rPr>
      </w:pPr>
    </w:p>
    <w:p w14:paraId="03183DAD" w14:textId="77777777" w:rsidR="000F434F" w:rsidRPr="00B068C0" w:rsidRDefault="000F434F" w:rsidP="00B068C0">
      <w:pPr>
        <w:spacing w:line="480" w:lineRule="auto"/>
        <w:ind w:left="720" w:firstLine="720"/>
        <w:jc w:val="both"/>
        <w:rPr>
          <w:rFonts w:cs="Arial"/>
          <w:lang w:eastAsia="zh-CN"/>
        </w:rPr>
      </w:pPr>
      <w:r w:rsidRPr="00B068C0">
        <w:rPr>
          <w:rFonts w:cs="Arial"/>
          <w:lang w:eastAsia="zh-CN"/>
        </w:rPr>
        <w:t>After the gradient-based low-resolution stage, the score of ACICU ranged from 6 to 19. The scores of the top 4% structures were below 8 Rosetta Energy Unit (REU), which was the top 18.9% of the score range.</w:t>
      </w:r>
    </w:p>
    <w:p w14:paraId="5402C161" w14:textId="77777777" w:rsidR="000F434F" w:rsidRPr="00B068C0" w:rsidRDefault="000F434F" w:rsidP="00B068C0">
      <w:pPr>
        <w:spacing w:line="480" w:lineRule="auto"/>
        <w:ind w:left="720" w:firstLine="720"/>
        <w:jc w:val="both"/>
        <w:rPr>
          <w:rFonts w:cs="Arial"/>
          <w:lang w:eastAsia="zh-CN"/>
        </w:rPr>
      </w:pPr>
      <w:r w:rsidRPr="00B068C0">
        <w:rPr>
          <w:rFonts w:cs="Arial"/>
          <w:lang w:eastAsia="zh-CN"/>
        </w:rPr>
        <w:t>The score of M2 was ranging from 350.5 to 357, which is a smaller range comparing with ACICU. The scores of the top 3% structures were below 351.5, which was the top 23.4% of the score range. The solid hydrogen bonds and short, globular glycan chain is responsible for the score ranging difference.</w:t>
      </w:r>
    </w:p>
    <w:p w14:paraId="08C1948A" w14:textId="77777777" w:rsidR="000F434F" w:rsidRPr="00B068C0" w:rsidRDefault="000F434F" w:rsidP="00B068C0">
      <w:pPr>
        <w:spacing w:line="480" w:lineRule="auto"/>
        <w:ind w:left="720" w:firstLine="720"/>
        <w:jc w:val="both"/>
        <w:rPr>
          <w:rFonts w:cs="Arial"/>
          <w:lang w:eastAsia="zh-CN"/>
        </w:rPr>
      </w:pPr>
      <w:r w:rsidRPr="00B068C0">
        <w:rPr>
          <w:rFonts w:cs="Arial"/>
          <w:lang w:eastAsia="zh-CN"/>
        </w:rPr>
        <w:t xml:space="preserve">For both ACICU and M2, the low-resolution modeling step was efficient to find a low energy structure among the energy landscape. </w:t>
      </w:r>
    </w:p>
    <w:p w14:paraId="1F80AB4F" w14:textId="1E05FECE" w:rsidR="008C3709" w:rsidRPr="00B068C0" w:rsidRDefault="000F434F" w:rsidP="00B068C0">
      <w:pPr>
        <w:pStyle w:val="ListParagraph"/>
        <w:numPr>
          <w:ilvl w:val="0"/>
          <w:numId w:val="4"/>
        </w:numPr>
        <w:spacing w:line="480" w:lineRule="auto"/>
        <w:jc w:val="both"/>
        <w:rPr>
          <w:rFonts w:cs="Arial"/>
          <w:lang w:eastAsia="zh-CN"/>
        </w:rPr>
      </w:pPr>
      <w:r w:rsidRPr="00B068C0">
        <w:rPr>
          <w:rFonts w:cs="Arial"/>
          <w:lang w:eastAsia="zh-CN"/>
        </w:rPr>
        <w:t xml:space="preserve">Score with &amp; without glycans </w:t>
      </w:r>
    </w:p>
    <w:p w14:paraId="65D4E829" w14:textId="4E2BBDAF" w:rsidR="008C3709" w:rsidRPr="00B068C0" w:rsidRDefault="00A54DF8" w:rsidP="00B068C0">
      <w:pPr>
        <w:spacing w:line="480" w:lineRule="auto"/>
        <w:jc w:val="both"/>
        <w:rPr>
          <w:rFonts w:cs="Arial"/>
          <w:b/>
          <w:lang w:eastAsia="zh-CN"/>
        </w:rPr>
      </w:pPr>
      <w:r w:rsidRPr="00B068C0">
        <w:rPr>
          <w:rFonts w:cs="Arial"/>
          <w:b/>
          <w:noProof/>
        </w:rPr>
        <w:drawing>
          <wp:anchor distT="0" distB="0" distL="114300" distR="114300" simplePos="0" relativeHeight="251668480" behindDoc="0" locked="0" layoutInCell="1" allowOverlap="1" wp14:anchorId="7FE164A9" wp14:editId="4B243A44">
            <wp:simplePos x="0" y="0"/>
            <wp:positionH relativeFrom="column">
              <wp:posOffset>1993446</wp:posOffset>
            </wp:positionH>
            <wp:positionV relativeFrom="paragraph">
              <wp:posOffset>89535</wp:posOffset>
            </wp:positionV>
            <wp:extent cx="2341245" cy="1719580"/>
            <wp:effectExtent l="0" t="0" r="0" b="7620"/>
            <wp:wrapNone/>
            <wp:docPr id="19" name="Picture 19" descr="../../ResearchApps/Output/Results/pymol_figure/ACICU_to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earchApps/Output/Results/pymol_figure/ACICU_top10.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41245" cy="17195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68C0">
        <w:rPr>
          <w:rFonts w:cs="Arial"/>
          <w:b/>
          <w:noProof/>
        </w:rPr>
        <w:drawing>
          <wp:anchor distT="0" distB="0" distL="114300" distR="114300" simplePos="0" relativeHeight="251662336" behindDoc="0" locked="0" layoutInCell="1" allowOverlap="1" wp14:anchorId="55F557E5" wp14:editId="7F18CB3F">
            <wp:simplePos x="0" y="0"/>
            <wp:positionH relativeFrom="column">
              <wp:posOffset>4165509</wp:posOffset>
            </wp:positionH>
            <wp:positionV relativeFrom="paragraph">
              <wp:posOffset>197122</wp:posOffset>
            </wp:positionV>
            <wp:extent cx="2052320" cy="1507490"/>
            <wp:effectExtent l="0" t="0" r="5080" b="0"/>
            <wp:wrapNone/>
            <wp:docPr id="25" name="Picture 25" descr="../../ResearchApps/Output/Results/pymol_figure/ACICU_rand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earchApps/Output/Results/pymol_figure/ACICU_rando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52320" cy="1507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68C0">
        <w:rPr>
          <w:rFonts w:cs="Arial"/>
          <w:b/>
          <w:noProof/>
        </w:rPr>
        <w:drawing>
          <wp:anchor distT="0" distB="0" distL="114300" distR="114300" simplePos="0" relativeHeight="251666432" behindDoc="1" locked="0" layoutInCell="1" allowOverlap="1" wp14:anchorId="2FA1A5A8" wp14:editId="4F749241">
            <wp:simplePos x="0" y="0"/>
            <wp:positionH relativeFrom="column">
              <wp:posOffset>51979</wp:posOffset>
            </wp:positionH>
            <wp:positionV relativeFrom="paragraph">
              <wp:posOffset>1916430</wp:posOffset>
            </wp:positionV>
            <wp:extent cx="2337435" cy="1717040"/>
            <wp:effectExtent l="0" t="0" r="0" b="10160"/>
            <wp:wrapNone/>
            <wp:docPr id="16" name="Picture 16" descr="../../ResearchApps/Output/Results/pymol_figure/ACICU_best_top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earchApps/Output/Results/pymol_figure/ACICU_best_topview.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37435" cy="1717040"/>
                    </a:xfrm>
                    <a:prstGeom prst="rect">
                      <a:avLst/>
                    </a:prstGeom>
                    <a:noFill/>
                    <a:ln>
                      <a:noFill/>
                    </a:ln>
                  </pic:spPr>
                </pic:pic>
              </a:graphicData>
            </a:graphic>
            <wp14:sizeRelH relativeFrom="page">
              <wp14:pctWidth>0</wp14:pctWidth>
            </wp14:sizeRelH>
            <wp14:sizeRelV relativeFrom="page">
              <wp14:pctHeight>0</wp14:pctHeight>
            </wp14:sizeRelV>
          </wp:anchor>
        </w:drawing>
      </w:r>
      <w:r w:rsidR="000F434F" w:rsidRPr="00B068C0">
        <w:rPr>
          <w:rFonts w:cs="Arial"/>
          <w:b/>
          <w:noProof/>
        </w:rPr>
        <w:drawing>
          <wp:anchor distT="0" distB="0" distL="114300" distR="114300" simplePos="0" relativeHeight="251667456" behindDoc="1" locked="0" layoutInCell="1" allowOverlap="1" wp14:anchorId="4D253A2D" wp14:editId="6136A81A">
            <wp:simplePos x="0" y="0"/>
            <wp:positionH relativeFrom="column">
              <wp:posOffset>0</wp:posOffset>
            </wp:positionH>
            <wp:positionV relativeFrom="paragraph">
              <wp:posOffset>0</wp:posOffset>
            </wp:positionV>
            <wp:extent cx="2456180" cy="1804035"/>
            <wp:effectExtent l="0" t="0" r="7620" b="0"/>
            <wp:wrapNone/>
            <wp:docPr id="17" name="Picture 17" descr="../../ResearchApps/Output/Results/pymol_figure/ACICU_b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earchApps/Output/Results/pymol_figure/ACICU_bes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56180" cy="1804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522AAC" w14:textId="23562A0C" w:rsidR="008C3709" w:rsidRPr="00B068C0" w:rsidRDefault="008C3709" w:rsidP="00B068C0">
      <w:pPr>
        <w:spacing w:line="480" w:lineRule="auto"/>
        <w:jc w:val="both"/>
        <w:rPr>
          <w:rFonts w:cs="Arial"/>
          <w:b/>
          <w:lang w:eastAsia="zh-CN"/>
        </w:rPr>
      </w:pPr>
    </w:p>
    <w:p w14:paraId="313C0564" w14:textId="0C7BB391" w:rsidR="008C3709" w:rsidRPr="00B068C0" w:rsidRDefault="008C3709" w:rsidP="00B068C0">
      <w:pPr>
        <w:spacing w:line="480" w:lineRule="auto"/>
        <w:jc w:val="both"/>
        <w:rPr>
          <w:rFonts w:cs="Arial"/>
          <w:b/>
          <w:lang w:eastAsia="zh-CN"/>
        </w:rPr>
      </w:pPr>
    </w:p>
    <w:p w14:paraId="7B1A2F06" w14:textId="5F05BF29" w:rsidR="00A54DF8" w:rsidRPr="00B068C0" w:rsidRDefault="00A54DF8" w:rsidP="00B068C0">
      <w:pPr>
        <w:spacing w:line="480" w:lineRule="auto"/>
        <w:jc w:val="both"/>
        <w:rPr>
          <w:rFonts w:cs="Arial"/>
          <w:b/>
          <w:lang w:eastAsia="zh-CN"/>
        </w:rPr>
      </w:pPr>
    </w:p>
    <w:p w14:paraId="56A4D829" w14:textId="52C1BF8F" w:rsidR="00A54DF8" w:rsidRPr="00B068C0" w:rsidRDefault="00A54DF8" w:rsidP="00B068C0">
      <w:pPr>
        <w:spacing w:line="480" w:lineRule="auto"/>
        <w:jc w:val="both"/>
        <w:rPr>
          <w:rFonts w:cs="Arial"/>
          <w:b/>
          <w:lang w:eastAsia="zh-CN"/>
        </w:rPr>
      </w:pPr>
    </w:p>
    <w:p w14:paraId="0D058439" w14:textId="001DDC9A" w:rsidR="00A54DF8" w:rsidRPr="00B068C0" w:rsidRDefault="00A54DF8" w:rsidP="00B068C0">
      <w:pPr>
        <w:spacing w:line="480" w:lineRule="auto"/>
        <w:jc w:val="both"/>
        <w:rPr>
          <w:rFonts w:cs="Arial"/>
          <w:b/>
          <w:lang w:eastAsia="zh-CN"/>
        </w:rPr>
      </w:pPr>
      <w:r w:rsidRPr="00B068C0">
        <w:rPr>
          <w:rFonts w:cs="Arial"/>
          <w:b/>
          <w:noProof/>
        </w:rPr>
        <w:drawing>
          <wp:anchor distT="0" distB="0" distL="114300" distR="114300" simplePos="0" relativeHeight="251665408" behindDoc="0" locked="0" layoutInCell="1" allowOverlap="1" wp14:anchorId="14BF4759" wp14:editId="4946D682">
            <wp:simplePos x="0" y="0"/>
            <wp:positionH relativeFrom="column">
              <wp:posOffset>2106839</wp:posOffset>
            </wp:positionH>
            <wp:positionV relativeFrom="paragraph">
              <wp:posOffset>54610</wp:posOffset>
            </wp:positionV>
            <wp:extent cx="2152650" cy="1580515"/>
            <wp:effectExtent l="0" t="0" r="6350" b="0"/>
            <wp:wrapNone/>
            <wp:docPr id="18" name="Picture 18" descr="../../ResearchApps/Output/Results/pymol_figure/ACICU_top10_top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earchApps/Output/Results/pymol_figure/ACICU_top10_topview.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52650" cy="15805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68C0">
        <w:rPr>
          <w:rFonts w:cs="Arial"/>
          <w:b/>
          <w:noProof/>
        </w:rPr>
        <w:drawing>
          <wp:anchor distT="0" distB="0" distL="114300" distR="114300" simplePos="0" relativeHeight="251661312" behindDoc="0" locked="0" layoutInCell="1" allowOverlap="1" wp14:anchorId="66968E2D" wp14:editId="14A4A198">
            <wp:simplePos x="0" y="0"/>
            <wp:positionH relativeFrom="column">
              <wp:posOffset>4171587</wp:posOffset>
            </wp:positionH>
            <wp:positionV relativeFrom="paragraph">
              <wp:posOffset>281577</wp:posOffset>
            </wp:positionV>
            <wp:extent cx="1880235" cy="1380490"/>
            <wp:effectExtent l="0" t="0" r="0" b="0"/>
            <wp:wrapNone/>
            <wp:docPr id="26" name="Picture 26" descr="../../ResearchApps/Output/Results/pymol_figure/ACICU_random_top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earchApps/Output/Results/pymol_figure/ACICU_random_topview.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80235" cy="1380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AE44B1" w14:textId="70002E21" w:rsidR="00A54DF8" w:rsidRPr="00B068C0" w:rsidRDefault="00A54DF8" w:rsidP="00B068C0">
      <w:pPr>
        <w:spacing w:line="480" w:lineRule="auto"/>
        <w:jc w:val="both"/>
        <w:rPr>
          <w:rFonts w:cs="Arial"/>
          <w:b/>
          <w:lang w:eastAsia="zh-CN"/>
        </w:rPr>
      </w:pPr>
    </w:p>
    <w:p w14:paraId="638E06CD" w14:textId="77777777" w:rsidR="00A54DF8" w:rsidRPr="00B068C0" w:rsidRDefault="00A54DF8" w:rsidP="00B068C0">
      <w:pPr>
        <w:spacing w:line="480" w:lineRule="auto"/>
        <w:jc w:val="both"/>
        <w:rPr>
          <w:rFonts w:cs="Arial"/>
          <w:b/>
          <w:lang w:eastAsia="zh-CN"/>
        </w:rPr>
      </w:pPr>
    </w:p>
    <w:p w14:paraId="3C3FE822" w14:textId="77777777" w:rsidR="00A54DF8" w:rsidRPr="00B068C0" w:rsidRDefault="00A54DF8" w:rsidP="00B068C0">
      <w:pPr>
        <w:spacing w:line="480" w:lineRule="auto"/>
        <w:jc w:val="both"/>
        <w:rPr>
          <w:rFonts w:cs="Arial"/>
          <w:b/>
          <w:lang w:eastAsia="zh-CN"/>
        </w:rPr>
      </w:pPr>
    </w:p>
    <w:p w14:paraId="7AB93CF6" w14:textId="77777777" w:rsidR="00A54DF8" w:rsidRPr="00B068C0" w:rsidRDefault="00A54DF8" w:rsidP="00B068C0">
      <w:pPr>
        <w:spacing w:line="480" w:lineRule="auto"/>
        <w:jc w:val="both"/>
        <w:rPr>
          <w:rFonts w:cs="Arial"/>
          <w:b/>
          <w:lang w:eastAsia="zh-CN"/>
        </w:rPr>
      </w:pPr>
    </w:p>
    <w:p w14:paraId="2F6496B0" w14:textId="77777777" w:rsidR="00A54DF8" w:rsidRPr="00B068C0" w:rsidRDefault="00A54DF8" w:rsidP="00B068C0">
      <w:pPr>
        <w:spacing w:line="480" w:lineRule="auto"/>
        <w:jc w:val="both"/>
        <w:rPr>
          <w:rFonts w:cs="Arial"/>
          <w:b/>
          <w:lang w:eastAsia="zh-CN"/>
        </w:rPr>
      </w:pPr>
    </w:p>
    <w:p w14:paraId="3DA00EDF" w14:textId="77777777" w:rsidR="00A54DF8" w:rsidRPr="00B068C0" w:rsidRDefault="00A54DF8" w:rsidP="00B068C0">
      <w:pPr>
        <w:spacing w:line="480" w:lineRule="auto"/>
        <w:jc w:val="both"/>
        <w:rPr>
          <w:rFonts w:cs="Arial"/>
          <w:b/>
          <w:lang w:eastAsia="zh-CN"/>
        </w:rPr>
      </w:pPr>
    </w:p>
    <w:p w14:paraId="5AA7D1C5" w14:textId="77777777" w:rsidR="00A54DF8" w:rsidRPr="00B068C0" w:rsidRDefault="00A54DF8" w:rsidP="00B068C0">
      <w:pPr>
        <w:spacing w:line="480" w:lineRule="auto"/>
        <w:jc w:val="both"/>
        <w:rPr>
          <w:rFonts w:cs="Arial"/>
          <w:b/>
          <w:lang w:eastAsia="zh-CN"/>
        </w:rPr>
      </w:pPr>
    </w:p>
    <w:p w14:paraId="2638A907" w14:textId="4E140470" w:rsidR="008C3709" w:rsidRPr="00B068C0" w:rsidRDefault="00A54DF8" w:rsidP="00B068C0">
      <w:pPr>
        <w:spacing w:line="480" w:lineRule="auto"/>
        <w:jc w:val="both"/>
        <w:rPr>
          <w:rFonts w:cs="Arial"/>
          <w:b/>
          <w:lang w:eastAsia="zh-CN"/>
        </w:rPr>
      </w:pPr>
      <w:r w:rsidRPr="00B068C0">
        <w:rPr>
          <w:rFonts w:cs="Arial"/>
          <w:b/>
          <w:noProof/>
        </w:rPr>
        <w:drawing>
          <wp:anchor distT="0" distB="0" distL="114300" distR="114300" simplePos="0" relativeHeight="251664384" behindDoc="0" locked="0" layoutInCell="1" allowOverlap="1" wp14:anchorId="62A30F4B" wp14:editId="79AC4808">
            <wp:simplePos x="0" y="0"/>
            <wp:positionH relativeFrom="column">
              <wp:posOffset>4169230</wp:posOffset>
            </wp:positionH>
            <wp:positionV relativeFrom="paragraph">
              <wp:posOffset>1697083</wp:posOffset>
            </wp:positionV>
            <wp:extent cx="2019944" cy="1482997"/>
            <wp:effectExtent l="0" t="0" r="12065" b="0"/>
            <wp:wrapNone/>
            <wp:docPr id="27" name="Picture 27" descr="../../ResearchApps/Output/Results/pymol_figure/M2_random_top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earchApps/Output/Results/pymol_figure/M2_random_topview.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31180" cy="1491247"/>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68C0">
        <w:rPr>
          <w:rFonts w:cs="Arial"/>
          <w:b/>
          <w:noProof/>
        </w:rPr>
        <w:drawing>
          <wp:anchor distT="0" distB="0" distL="114300" distR="114300" simplePos="0" relativeHeight="251663360" behindDoc="0" locked="0" layoutInCell="1" allowOverlap="1" wp14:anchorId="27B7F98C" wp14:editId="6C39200D">
            <wp:simplePos x="0" y="0"/>
            <wp:positionH relativeFrom="column">
              <wp:posOffset>4280081</wp:posOffset>
            </wp:positionH>
            <wp:positionV relativeFrom="paragraph">
              <wp:posOffset>2540</wp:posOffset>
            </wp:positionV>
            <wp:extent cx="2026489" cy="1488440"/>
            <wp:effectExtent l="0" t="0" r="5715" b="10160"/>
            <wp:wrapNone/>
            <wp:docPr id="28" name="Picture 28" descr="../../ResearchApps/Output/Results/pymol_figure/M2_rand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searchApps/Output/Results/pymol_figure/M2_rando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26489" cy="1488440"/>
                    </a:xfrm>
                    <a:prstGeom prst="rect">
                      <a:avLst/>
                    </a:prstGeom>
                    <a:noFill/>
                    <a:ln>
                      <a:noFill/>
                    </a:ln>
                  </pic:spPr>
                </pic:pic>
              </a:graphicData>
            </a:graphic>
            <wp14:sizeRelH relativeFrom="page">
              <wp14:pctWidth>0</wp14:pctWidth>
            </wp14:sizeRelH>
            <wp14:sizeRelV relativeFrom="page">
              <wp14:pctHeight>0</wp14:pctHeight>
            </wp14:sizeRelV>
          </wp:anchor>
        </w:drawing>
      </w:r>
      <w:r w:rsidR="008C3709" w:rsidRPr="00B068C0">
        <w:rPr>
          <w:rFonts w:cs="Arial"/>
          <w:b/>
          <w:noProof/>
        </w:rPr>
        <w:drawing>
          <wp:inline distT="0" distB="0" distL="0" distR="0" wp14:anchorId="6927E44C" wp14:editId="41782A65">
            <wp:extent cx="2223135" cy="1632675"/>
            <wp:effectExtent l="0" t="0" r="12065" b="0"/>
            <wp:docPr id="21" name="Picture 21" descr="../../ResearchApps/Output/Results/pymol_figure/M2_b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searchApps/Output/Results/pymol_figure/M2_best.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41477" cy="1646146"/>
                    </a:xfrm>
                    <a:prstGeom prst="rect">
                      <a:avLst/>
                    </a:prstGeom>
                    <a:noFill/>
                    <a:ln>
                      <a:noFill/>
                    </a:ln>
                  </pic:spPr>
                </pic:pic>
              </a:graphicData>
            </a:graphic>
          </wp:inline>
        </w:drawing>
      </w:r>
      <w:r w:rsidR="008C3709" w:rsidRPr="00B068C0">
        <w:rPr>
          <w:rFonts w:cs="Arial"/>
          <w:b/>
          <w:noProof/>
        </w:rPr>
        <w:drawing>
          <wp:inline distT="0" distB="0" distL="0" distR="0" wp14:anchorId="2AB69281" wp14:editId="20DBA232">
            <wp:extent cx="2234253" cy="1640840"/>
            <wp:effectExtent l="0" t="0" r="1270" b="10160"/>
            <wp:docPr id="24" name="Picture 24" descr="../../ResearchApps/Output/Results/pymol_figure/M2_to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earchApps/Output/Results/pymol_figure/M2_top10.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45756" cy="1649288"/>
                    </a:xfrm>
                    <a:prstGeom prst="rect">
                      <a:avLst/>
                    </a:prstGeom>
                    <a:noFill/>
                    <a:ln>
                      <a:noFill/>
                    </a:ln>
                  </pic:spPr>
                </pic:pic>
              </a:graphicData>
            </a:graphic>
          </wp:inline>
        </w:drawing>
      </w:r>
      <w:r w:rsidR="008C3709" w:rsidRPr="00B068C0">
        <w:rPr>
          <w:rFonts w:cs="Arial"/>
          <w:b/>
          <w:noProof/>
        </w:rPr>
        <w:drawing>
          <wp:inline distT="0" distB="0" distL="0" distR="0" wp14:anchorId="5D843CD5" wp14:editId="5AEA3BE8">
            <wp:extent cx="2098630" cy="1541236"/>
            <wp:effectExtent l="0" t="0" r="10160" b="8255"/>
            <wp:docPr id="20" name="Picture 20" descr="../../ResearchApps/Output/Results/pymol_figure/M2_best_top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earchApps/Output/Results/pymol_figure/M2_best_topview.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17472" cy="1555074"/>
                    </a:xfrm>
                    <a:prstGeom prst="rect">
                      <a:avLst/>
                    </a:prstGeom>
                    <a:noFill/>
                    <a:ln>
                      <a:noFill/>
                    </a:ln>
                  </pic:spPr>
                </pic:pic>
              </a:graphicData>
            </a:graphic>
          </wp:inline>
        </w:drawing>
      </w:r>
      <w:r w:rsidR="008C3709" w:rsidRPr="00B068C0">
        <w:rPr>
          <w:rFonts w:cs="Arial"/>
          <w:b/>
          <w:noProof/>
        </w:rPr>
        <w:drawing>
          <wp:inline distT="0" distB="0" distL="0" distR="0" wp14:anchorId="2F92220D" wp14:editId="3CBBED4A">
            <wp:extent cx="2054406" cy="1508760"/>
            <wp:effectExtent l="0" t="0" r="3175" b="0"/>
            <wp:docPr id="22" name="Picture 22" descr="../../ResearchApps/Output/Results/pymol_figure/M2_top10_top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earchApps/Output/Results/pymol_figure/M2_top10_topview.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76249" cy="1524801"/>
                    </a:xfrm>
                    <a:prstGeom prst="rect">
                      <a:avLst/>
                    </a:prstGeom>
                    <a:noFill/>
                    <a:ln>
                      <a:noFill/>
                    </a:ln>
                  </pic:spPr>
                </pic:pic>
              </a:graphicData>
            </a:graphic>
          </wp:inline>
        </w:drawing>
      </w:r>
    </w:p>
    <w:p w14:paraId="66B93547" w14:textId="504A510B" w:rsidR="008C3709" w:rsidRPr="00B068C0" w:rsidRDefault="008C3709" w:rsidP="00B068C0">
      <w:pPr>
        <w:spacing w:line="480" w:lineRule="auto"/>
        <w:jc w:val="both"/>
        <w:rPr>
          <w:rFonts w:cs="Arial"/>
          <w:b/>
          <w:lang w:eastAsia="zh-CN"/>
        </w:rPr>
      </w:pPr>
    </w:p>
    <w:p w14:paraId="6A3DC66C" w14:textId="0F40FD60" w:rsidR="008C3709" w:rsidRPr="00B068C0" w:rsidRDefault="008C3709" w:rsidP="00B068C0">
      <w:pPr>
        <w:spacing w:line="480" w:lineRule="auto"/>
        <w:jc w:val="both"/>
        <w:rPr>
          <w:rFonts w:cs="Arial"/>
          <w:b/>
          <w:lang w:eastAsia="zh-CN"/>
        </w:rPr>
      </w:pPr>
    </w:p>
    <w:p w14:paraId="0EBC794A" w14:textId="77777777" w:rsidR="008C3709" w:rsidRPr="00B068C0" w:rsidRDefault="008C3709" w:rsidP="00B068C0">
      <w:pPr>
        <w:spacing w:line="480" w:lineRule="auto"/>
        <w:jc w:val="both"/>
        <w:rPr>
          <w:rFonts w:cs="Arial"/>
          <w:b/>
          <w:lang w:eastAsia="zh-CN"/>
        </w:rPr>
      </w:pPr>
    </w:p>
    <w:p w14:paraId="6F85D742" w14:textId="77777777" w:rsidR="008C3709" w:rsidRPr="00B068C0" w:rsidRDefault="008C3709" w:rsidP="00B068C0">
      <w:pPr>
        <w:spacing w:line="480" w:lineRule="auto"/>
        <w:jc w:val="both"/>
        <w:rPr>
          <w:rFonts w:cs="Arial"/>
          <w:b/>
          <w:lang w:eastAsia="zh-CN"/>
        </w:rPr>
      </w:pPr>
    </w:p>
    <w:p w14:paraId="7C9FF4D6" w14:textId="77777777" w:rsidR="008C3709" w:rsidRPr="00B068C0" w:rsidRDefault="008C3709" w:rsidP="00B068C0">
      <w:pPr>
        <w:spacing w:line="480" w:lineRule="auto"/>
        <w:jc w:val="both"/>
        <w:rPr>
          <w:rFonts w:cs="Arial"/>
          <w:b/>
          <w:lang w:eastAsia="zh-CN"/>
        </w:rPr>
      </w:pPr>
    </w:p>
    <w:p w14:paraId="0C0195AD" w14:textId="77777777" w:rsidR="007172F2" w:rsidRPr="00B068C0" w:rsidRDefault="007172F2" w:rsidP="00B068C0">
      <w:pPr>
        <w:spacing w:line="480" w:lineRule="auto"/>
        <w:ind w:left="720" w:firstLine="720"/>
        <w:jc w:val="both"/>
        <w:rPr>
          <w:rFonts w:cs="Arial"/>
          <w:lang w:eastAsia="zh-CN"/>
        </w:rPr>
      </w:pPr>
    </w:p>
    <w:p w14:paraId="020A49C9" w14:textId="1920CECD" w:rsidR="00B51F2D" w:rsidRPr="00B068C0" w:rsidRDefault="00B51F2D" w:rsidP="00B068C0">
      <w:pPr>
        <w:pStyle w:val="ListParagraph"/>
        <w:numPr>
          <w:ilvl w:val="1"/>
          <w:numId w:val="4"/>
        </w:numPr>
        <w:spacing w:line="480" w:lineRule="auto"/>
        <w:jc w:val="both"/>
        <w:rPr>
          <w:rFonts w:cs="Arial"/>
          <w:lang w:eastAsia="zh-CN"/>
        </w:rPr>
      </w:pPr>
      <w:r w:rsidRPr="00B068C0">
        <w:rPr>
          <w:rFonts w:cs="Arial"/>
          <w:lang w:eastAsia="zh-CN"/>
        </w:rPr>
        <w:t>Lowest</w:t>
      </w:r>
    </w:p>
    <w:p w14:paraId="5FBD6847" w14:textId="057B6B58" w:rsidR="00B51F2D" w:rsidRPr="00B068C0" w:rsidRDefault="00B51F2D" w:rsidP="00B068C0">
      <w:pPr>
        <w:pStyle w:val="ListParagraph"/>
        <w:numPr>
          <w:ilvl w:val="1"/>
          <w:numId w:val="4"/>
        </w:numPr>
        <w:spacing w:line="480" w:lineRule="auto"/>
        <w:jc w:val="both"/>
        <w:rPr>
          <w:rFonts w:cs="Arial"/>
          <w:lang w:eastAsia="zh-CN"/>
        </w:rPr>
      </w:pPr>
      <w:r w:rsidRPr="00B068C0">
        <w:rPr>
          <w:rFonts w:cs="Arial"/>
          <w:lang w:eastAsia="zh-CN"/>
        </w:rPr>
        <w:t>Top 10</w:t>
      </w:r>
    </w:p>
    <w:p w14:paraId="6FED8104" w14:textId="68951FAA" w:rsidR="00B51F2D" w:rsidRPr="00B068C0" w:rsidRDefault="00367898" w:rsidP="00B068C0">
      <w:pPr>
        <w:pStyle w:val="ListParagraph"/>
        <w:numPr>
          <w:ilvl w:val="1"/>
          <w:numId w:val="4"/>
        </w:numPr>
        <w:spacing w:line="480" w:lineRule="auto"/>
        <w:jc w:val="both"/>
        <w:rPr>
          <w:rFonts w:cs="Arial"/>
          <w:lang w:eastAsia="zh-CN"/>
        </w:rPr>
      </w:pPr>
      <w:r w:rsidRPr="00B068C0">
        <w:rPr>
          <w:rFonts w:cs="Arial"/>
          <w:lang w:eastAsia="zh-CN"/>
        </w:rPr>
        <w:t>Random 20</w:t>
      </w:r>
    </w:p>
    <w:p w14:paraId="73BAD563" w14:textId="77777777" w:rsidR="00B318D1" w:rsidRPr="00B068C0" w:rsidRDefault="00B318D1" w:rsidP="00B068C0">
      <w:pPr>
        <w:spacing w:line="480" w:lineRule="auto"/>
        <w:ind w:left="1080"/>
        <w:jc w:val="both"/>
        <w:rPr>
          <w:rFonts w:cs="Arial"/>
          <w:lang w:eastAsia="zh-CN"/>
        </w:rPr>
      </w:pPr>
    </w:p>
    <w:p w14:paraId="6BA4FDA8" w14:textId="078E9141" w:rsidR="00AE3E9E" w:rsidRPr="00B068C0" w:rsidRDefault="009A203D" w:rsidP="00B068C0">
      <w:pPr>
        <w:pStyle w:val="ListParagraph"/>
        <w:numPr>
          <w:ilvl w:val="0"/>
          <w:numId w:val="4"/>
        </w:numPr>
        <w:spacing w:line="480" w:lineRule="auto"/>
        <w:jc w:val="both"/>
        <w:rPr>
          <w:rFonts w:cs="Arial"/>
          <w:lang w:eastAsia="zh-CN"/>
        </w:rPr>
      </w:pPr>
      <w:r w:rsidRPr="00B068C0">
        <w:rPr>
          <w:rFonts w:cs="Arial"/>
          <w:lang w:eastAsia="zh-CN"/>
        </w:rPr>
        <w:t>Rmsd+low20decoy rmsd</w:t>
      </w:r>
      <w:r w:rsidR="00367898" w:rsidRPr="00B068C0">
        <w:rPr>
          <w:rFonts w:cs="Arial"/>
          <w:lang w:eastAsia="zh-CN"/>
        </w:rPr>
        <w:t xml:space="preserve"> (Figure 2)</w:t>
      </w:r>
    </w:p>
    <w:p w14:paraId="2F132955" w14:textId="3EA5769E" w:rsidR="00AE3E9E" w:rsidRPr="00B068C0" w:rsidRDefault="00AE3E9E" w:rsidP="00B068C0">
      <w:pPr>
        <w:pStyle w:val="ListParagraph"/>
        <w:numPr>
          <w:ilvl w:val="1"/>
          <w:numId w:val="4"/>
        </w:numPr>
        <w:spacing w:line="480" w:lineRule="auto"/>
        <w:jc w:val="both"/>
        <w:rPr>
          <w:rFonts w:cs="Arial"/>
          <w:lang w:eastAsia="zh-CN"/>
        </w:rPr>
      </w:pPr>
      <w:r w:rsidRPr="00B068C0">
        <w:rPr>
          <w:rFonts w:cs="Arial"/>
          <w:lang w:eastAsia="zh-CN"/>
        </w:rPr>
        <w:t>Rmsd with carbohydrate side chain</w:t>
      </w:r>
    </w:p>
    <w:p w14:paraId="69732E26" w14:textId="6CC45C3E" w:rsidR="008611F2" w:rsidRPr="00B068C0" w:rsidRDefault="007A6831" w:rsidP="00B068C0">
      <w:pPr>
        <w:spacing w:line="480" w:lineRule="auto"/>
        <w:jc w:val="both"/>
        <w:rPr>
          <w:rFonts w:cs="Arial"/>
          <w:lang w:eastAsia="zh-CN"/>
        </w:rPr>
      </w:pPr>
      <w:r w:rsidRPr="00B068C0">
        <w:rPr>
          <w:rFonts w:cs="Arial"/>
          <w:noProof/>
        </w:rPr>
        <w:drawing>
          <wp:anchor distT="0" distB="0" distL="114300" distR="114300" simplePos="0" relativeHeight="251669504" behindDoc="0" locked="0" layoutInCell="1" allowOverlap="1" wp14:anchorId="464A559E" wp14:editId="12493633">
            <wp:simplePos x="0" y="0"/>
            <wp:positionH relativeFrom="column">
              <wp:posOffset>1956074</wp:posOffset>
            </wp:positionH>
            <wp:positionV relativeFrom="paragraph">
              <wp:posOffset>21771</wp:posOffset>
            </wp:positionV>
            <wp:extent cx="4041221" cy="2838269"/>
            <wp:effectExtent l="0" t="0" r="0" b="698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052535" cy="2846215"/>
                    </a:xfrm>
                    <a:prstGeom prst="rect">
                      <a:avLst/>
                    </a:prstGeom>
                  </pic:spPr>
                </pic:pic>
              </a:graphicData>
            </a:graphic>
            <wp14:sizeRelH relativeFrom="page">
              <wp14:pctWidth>0</wp14:pctWidth>
            </wp14:sizeRelH>
            <wp14:sizeRelV relativeFrom="page">
              <wp14:pctHeight>0</wp14:pctHeight>
            </wp14:sizeRelV>
          </wp:anchor>
        </w:drawing>
      </w:r>
      <w:r w:rsidRPr="00B068C0">
        <w:rPr>
          <w:rFonts w:cs="Arial"/>
          <w:noProof/>
        </w:rPr>
        <w:drawing>
          <wp:inline distT="0" distB="0" distL="0" distR="0" wp14:anchorId="435F4EA7" wp14:editId="304530FE">
            <wp:extent cx="3595915" cy="2517140"/>
            <wp:effectExtent l="0" t="0" r="1143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76841" cy="2573788"/>
                    </a:xfrm>
                    <a:prstGeom prst="rect">
                      <a:avLst/>
                    </a:prstGeom>
                  </pic:spPr>
                </pic:pic>
              </a:graphicData>
            </a:graphic>
          </wp:inline>
        </w:drawing>
      </w:r>
    </w:p>
    <w:p w14:paraId="7528FC75" w14:textId="77777777" w:rsidR="00170AD5" w:rsidRPr="00B068C0" w:rsidRDefault="00170AD5" w:rsidP="00B068C0">
      <w:pPr>
        <w:spacing w:line="480" w:lineRule="auto"/>
        <w:jc w:val="both"/>
        <w:rPr>
          <w:rFonts w:cs="Arial"/>
          <w:lang w:eastAsia="zh-CN"/>
        </w:rPr>
      </w:pPr>
      <w:r w:rsidRPr="00B068C0">
        <w:rPr>
          <w:rFonts w:cs="Arial"/>
          <w:lang w:eastAsia="zh-CN"/>
        </w:rPr>
        <w:t>Interestingly, there were several good structures found in ACICU which were apparently different with others. Unlike other good structures, their glycan side chains changed to an almost opposite direction at GLY 137 of the protein tail (fig). The GLY 137 of the tail region was flexible due to its highly variable torsion angle, thus resulted in totally different glycan side chain positions. However, this direction change of the glycan side chain would only be realized at the price of score increment, which was approximately 3 to 4 REU. Although the scores were slightly higher, these structures might still be the potential favored conformations as well.</w:t>
      </w:r>
    </w:p>
    <w:p w14:paraId="406A0605" w14:textId="77777777" w:rsidR="00170AD5" w:rsidRPr="00B068C0" w:rsidRDefault="00170AD5" w:rsidP="00B068C0">
      <w:pPr>
        <w:pStyle w:val="ListParagraph"/>
        <w:spacing w:line="480" w:lineRule="auto"/>
        <w:jc w:val="both"/>
        <w:rPr>
          <w:rFonts w:cs="Arial"/>
          <w:lang w:eastAsia="zh-CN"/>
        </w:rPr>
      </w:pPr>
      <w:r w:rsidRPr="00B068C0">
        <w:rPr>
          <w:rFonts w:cs="Arial"/>
          <w:lang w:eastAsia="zh-CN"/>
        </w:rPr>
        <w:t>[Table: torsion angle comparison]</w:t>
      </w:r>
    </w:p>
    <w:p w14:paraId="3E75CED9" w14:textId="77777777" w:rsidR="00170AD5" w:rsidRPr="00B068C0" w:rsidRDefault="00170AD5" w:rsidP="00B068C0">
      <w:pPr>
        <w:pStyle w:val="ListParagraph"/>
        <w:spacing w:line="480" w:lineRule="auto"/>
        <w:jc w:val="both"/>
        <w:rPr>
          <w:rFonts w:cs="Arial"/>
          <w:lang w:eastAsia="zh-CN"/>
        </w:rPr>
      </w:pPr>
      <w:r w:rsidRPr="00B068C0">
        <w:rPr>
          <w:rFonts w:cs="Arial"/>
          <w:lang w:eastAsia="zh-CN"/>
        </w:rPr>
        <w:t>[Figure: different conformations]</w:t>
      </w:r>
    </w:p>
    <w:p w14:paraId="7B45AE5C" w14:textId="0E1288D5" w:rsidR="008611F2" w:rsidRPr="00B068C0" w:rsidRDefault="008611F2" w:rsidP="00B068C0">
      <w:pPr>
        <w:spacing w:line="480" w:lineRule="auto"/>
        <w:jc w:val="both"/>
        <w:rPr>
          <w:rFonts w:cs="Arial"/>
          <w:lang w:eastAsia="zh-CN"/>
        </w:rPr>
      </w:pPr>
    </w:p>
    <w:p w14:paraId="678EC3F8" w14:textId="691142BA" w:rsidR="008611F2" w:rsidRPr="00B068C0" w:rsidRDefault="008611F2" w:rsidP="00B068C0">
      <w:pPr>
        <w:pStyle w:val="ListParagraph"/>
        <w:numPr>
          <w:ilvl w:val="1"/>
          <w:numId w:val="4"/>
        </w:numPr>
        <w:spacing w:line="480" w:lineRule="auto"/>
        <w:jc w:val="both"/>
        <w:rPr>
          <w:rFonts w:cs="Arial"/>
          <w:lang w:eastAsia="zh-CN"/>
        </w:rPr>
      </w:pPr>
      <w:r w:rsidRPr="00B068C0">
        <w:rPr>
          <w:rFonts w:cs="Arial"/>
          <w:lang w:eastAsia="zh-CN"/>
        </w:rPr>
        <w:t>R</w:t>
      </w:r>
      <w:r w:rsidRPr="00B068C0">
        <w:rPr>
          <w:rFonts w:cs="Arial"/>
          <w:lang w:eastAsia="zh-CN"/>
        </w:rPr>
        <w:t>msd</w:t>
      </w:r>
      <w:r w:rsidRPr="00B068C0">
        <w:rPr>
          <w:rFonts w:cs="Arial"/>
          <w:lang w:eastAsia="zh-CN"/>
        </w:rPr>
        <w:t xml:space="preserve"> without carbohydrate side chain</w:t>
      </w:r>
    </w:p>
    <w:p w14:paraId="6B00EEC9" w14:textId="16B4F1DE" w:rsidR="008611F2" w:rsidRPr="00B068C0" w:rsidRDefault="008611F2" w:rsidP="00B068C0">
      <w:pPr>
        <w:spacing w:line="480" w:lineRule="auto"/>
        <w:jc w:val="both"/>
        <w:rPr>
          <w:rFonts w:cs="Arial"/>
          <w:lang w:eastAsia="zh-CN"/>
        </w:rPr>
      </w:pPr>
      <w:r w:rsidRPr="00B068C0">
        <w:rPr>
          <w:rFonts w:cs="Arial"/>
          <w:lang w:eastAsia="zh-CN"/>
        </w:rPr>
        <w:t xml:space="preserve">By employing the same modeling protocol, there were 1000 structures generated for </w:t>
      </w:r>
      <w:r w:rsidR="00F81F06" w:rsidRPr="00B068C0">
        <w:rPr>
          <w:rFonts w:cs="Arial"/>
          <w:lang w:eastAsia="zh-CN"/>
        </w:rPr>
        <w:t xml:space="preserve">each of the structures </w:t>
      </w:r>
      <w:r w:rsidRPr="00B068C0">
        <w:rPr>
          <w:rFonts w:cs="Arial"/>
          <w:lang w:eastAsia="zh-CN"/>
        </w:rPr>
        <w:t xml:space="preserve">without </w:t>
      </w:r>
      <w:r w:rsidR="00F81F06" w:rsidRPr="00B068C0">
        <w:rPr>
          <w:rFonts w:cs="Arial"/>
          <w:lang w:eastAsia="zh-CN"/>
        </w:rPr>
        <w:t xml:space="preserve">the </w:t>
      </w:r>
      <w:r w:rsidRPr="00B068C0">
        <w:rPr>
          <w:rFonts w:cs="Arial"/>
          <w:lang w:eastAsia="zh-CN"/>
        </w:rPr>
        <w:t>carbohydrate side chain</w:t>
      </w:r>
      <w:r w:rsidR="00F81F06" w:rsidRPr="00B068C0">
        <w:rPr>
          <w:rFonts w:cs="Arial"/>
          <w:lang w:eastAsia="zh-CN"/>
        </w:rPr>
        <w:t>s</w:t>
      </w:r>
      <w:r w:rsidRPr="00B068C0">
        <w:rPr>
          <w:rFonts w:cs="Arial"/>
          <w:lang w:eastAsia="zh-CN"/>
        </w:rPr>
        <w:t xml:space="preserve">. For both </w:t>
      </w:r>
      <w:r w:rsidR="00F81F06" w:rsidRPr="00B068C0">
        <w:rPr>
          <w:rFonts w:cs="Arial"/>
          <w:lang w:eastAsia="zh-CN"/>
        </w:rPr>
        <w:t>pilin ACICU and M2 without carbohydrates</w:t>
      </w:r>
      <w:r w:rsidRPr="00B068C0">
        <w:rPr>
          <w:rFonts w:cs="Arial"/>
          <w:lang w:eastAsia="zh-CN"/>
        </w:rPr>
        <w:t xml:space="preserve">, the RMS distances had smaller ranges comparing with the </w:t>
      </w:r>
      <w:r w:rsidRPr="00B068C0">
        <w:rPr>
          <w:rFonts w:cs="Arial"/>
          <w:lang w:eastAsia="zh-CN"/>
        </w:rPr>
        <w:t xml:space="preserve">former </w:t>
      </w:r>
      <w:r w:rsidRPr="00B068C0">
        <w:rPr>
          <w:rFonts w:cs="Arial"/>
          <w:lang w:eastAsia="zh-CN"/>
        </w:rPr>
        <w:t>result</w:t>
      </w:r>
      <w:r w:rsidRPr="00B068C0">
        <w:rPr>
          <w:rFonts w:cs="Arial"/>
          <w:lang w:eastAsia="zh-CN"/>
        </w:rPr>
        <w:t xml:space="preserve">s. The lowest scores were </w:t>
      </w:r>
      <w:r w:rsidR="00F81F06" w:rsidRPr="00B068C0">
        <w:rPr>
          <w:rFonts w:cs="Arial"/>
          <w:lang w:eastAsia="zh-CN"/>
        </w:rPr>
        <w:t>much smaller</w:t>
      </w:r>
      <w:r w:rsidRPr="00B068C0">
        <w:rPr>
          <w:rFonts w:cs="Arial"/>
          <w:lang w:eastAsia="zh-CN"/>
        </w:rPr>
        <w:t xml:space="preserve"> than the ones with </w:t>
      </w:r>
      <w:r w:rsidR="00F81F06" w:rsidRPr="00B068C0">
        <w:rPr>
          <w:rFonts w:cs="Arial"/>
          <w:lang w:eastAsia="zh-CN"/>
        </w:rPr>
        <w:t xml:space="preserve">the </w:t>
      </w:r>
      <w:r w:rsidRPr="00B068C0">
        <w:rPr>
          <w:rFonts w:cs="Arial"/>
          <w:lang w:eastAsia="zh-CN"/>
        </w:rPr>
        <w:t>carbohydrate side chain</w:t>
      </w:r>
      <w:r w:rsidR="00F81F06" w:rsidRPr="00B068C0">
        <w:rPr>
          <w:rFonts w:cs="Arial"/>
          <w:lang w:eastAsia="zh-CN"/>
        </w:rPr>
        <w:t>s</w:t>
      </w:r>
      <w:r w:rsidRPr="00B068C0">
        <w:rPr>
          <w:rFonts w:cs="Arial"/>
          <w:lang w:eastAsia="zh-CN"/>
        </w:rPr>
        <w:t>.</w:t>
      </w:r>
    </w:p>
    <w:p w14:paraId="15F9F061" w14:textId="6A860C0E" w:rsidR="008611F2" w:rsidRPr="00B068C0" w:rsidRDefault="008611F2" w:rsidP="00B068C0">
      <w:pPr>
        <w:spacing w:line="480" w:lineRule="auto"/>
        <w:jc w:val="both"/>
        <w:rPr>
          <w:rFonts w:cs="Arial"/>
          <w:lang w:eastAsia="zh-CN"/>
        </w:rPr>
      </w:pPr>
      <w:r w:rsidRPr="00B068C0">
        <w:rPr>
          <w:rFonts w:cs="Arial"/>
          <w:lang w:eastAsia="zh-CN"/>
        </w:rPr>
        <w:t>For pilin ACICU,</w:t>
      </w:r>
    </w:p>
    <w:p w14:paraId="5A78E214" w14:textId="3389596A" w:rsidR="008611F2" w:rsidRPr="00B068C0" w:rsidRDefault="008611F2" w:rsidP="00B068C0">
      <w:pPr>
        <w:spacing w:line="480" w:lineRule="auto"/>
        <w:jc w:val="both"/>
        <w:rPr>
          <w:rFonts w:cs="Arial"/>
          <w:lang w:eastAsia="zh-CN"/>
        </w:rPr>
      </w:pPr>
      <w:r w:rsidRPr="00B068C0">
        <w:rPr>
          <w:rFonts w:cs="Arial"/>
          <w:lang w:eastAsia="zh-CN"/>
        </w:rPr>
        <w:t>For pilin M2,</w:t>
      </w:r>
    </w:p>
    <w:p w14:paraId="1F6A04E6" w14:textId="77777777" w:rsidR="007A6831" w:rsidRPr="00B068C0" w:rsidRDefault="007A6831" w:rsidP="00B068C0">
      <w:pPr>
        <w:spacing w:line="480" w:lineRule="auto"/>
        <w:jc w:val="both"/>
        <w:rPr>
          <w:rFonts w:cs="Arial"/>
          <w:lang w:eastAsia="zh-CN"/>
        </w:rPr>
      </w:pPr>
    </w:p>
    <w:p w14:paraId="414A9E5B" w14:textId="2C2B90A7" w:rsidR="007A6831" w:rsidRPr="00B068C0" w:rsidRDefault="007A6831" w:rsidP="00B068C0">
      <w:pPr>
        <w:spacing w:line="480" w:lineRule="auto"/>
        <w:jc w:val="both"/>
        <w:rPr>
          <w:rFonts w:cs="Arial"/>
          <w:lang w:eastAsia="zh-CN"/>
        </w:rPr>
      </w:pPr>
      <w:r w:rsidRPr="00B068C0">
        <w:rPr>
          <w:rFonts w:cs="Arial"/>
          <w:lang w:eastAsia="zh-CN"/>
        </w:rPr>
        <w:drawing>
          <wp:anchor distT="0" distB="0" distL="114300" distR="114300" simplePos="0" relativeHeight="251670528" behindDoc="0" locked="0" layoutInCell="1" allowOverlap="1" wp14:anchorId="0AA065CD" wp14:editId="312B798E">
            <wp:simplePos x="0" y="0"/>
            <wp:positionH relativeFrom="column">
              <wp:posOffset>2913017</wp:posOffset>
            </wp:positionH>
            <wp:positionV relativeFrom="paragraph">
              <wp:posOffset>-450215</wp:posOffset>
            </wp:positionV>
            <wp:extent cx="3363832" cy="2402840"/>
            <wp:effectExtent l="0" t="0" r="0" b="1016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363832" cy="2402840"/>
                    </a:xfrm>
                    <a:prstGeom prst="rect">
                      <a:avLst/>
                    </a:prstGeom>
                  </pic:spPr>
                </pic:pic>
              </a:graphicData>
            </a:graphic>
            <wp14:sizeRelH relativeFrom="page">
              <wp14:pctWidth>0</wp14:pctWidth>
            </wp14:sizeRelH>
            <wp14:sizeRelV relativeFrom="page">
              <wp14:pctHeight>0</wp14:pctHeight>
            </wp14:sizeRelV>
          </wp:anchor>
        </w:drawing>
      </w:r>
      <w:r w:rsidRPr="00B068C0">
        <w:rPr>
          <w:rFonts w:cs="Arial"/>
          <w:lang w:eastAsia="zh-CN"/>
        </w:rPr>
        <w:drawing>
          <wp:anchor distT="0" distB="0" distL="114300" distR="114300" simplePos="0" relativeHeight="251671552" behindDoc="0" locked="0" layoutInCell="1" allowOverlap="1" wp14:anchorId="01D41682" wp14:editId="1E5919E2">
            <wp:simplePos x="0" y="0"/>
            <wp:positionH relativeFrom="column">
              <wp:posOffset>-289016</wp:posOffset>
            </wp:positionH>
            <wp:positionV relativeFrom="paragraph">
              <wp:posOffset>-458198</wp:posOffset>
            </wp:positionV>
            <wp:extent cx="3366135" cy="2404485"/>
            <wp:effectExtent l="0" t="0" r="12065" b="889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366135" cy="2404485"/>
                    </a:xfrm>
                    <a:prstGeom prst="rect">
                      <a:avLst/>
                    </a:prstGeom>
                  </pic:spPr>
                </pic:pic>
              </a:graphicData>
            </a:graphic>
            <wp14:sizeRelH relativeFrom="page">
              <wp14:pctWidth>0</wp14:pctWidth>
            </wp14:sizeRelH>
            <wp14:sizeRelV relativeFrom="page">
              <wp14:pctHeight>0</wp14:pctHeight>
            </wp14:sizeRelV>
          </wp:anchor>
        </w:drawing>
      </w:r>
    </w:p>
    <w:p w14:paraId="66A9E8BD" w14:textId="48AD0E7B" w:rsidR="007A6831" w:rsidRPr="00B068C0" w:rsidRDefault="007A6831" w:rsidP="00B068C0">
      <w:pPr>
        <w:spacing w:line="480" w:lineRule="auto"/>
        <w:jc w:val="both"/>
        <w:rPr>
          <w:rFonts w:cs="Arial"/>
          <w:lang w:eastAsia="zh-CN"/>
        </w:rPr>
      </w:pPr>
    </w:p>
    <w:p w14:paraId="1F529924" w14:textId="23E20C6A" w:rsidR="007A6831" w:rsidRPr="00B068C0" w:rsidRDefault="007A6831" w:rsidP="00B068C0">
      <w:pPr>
        <w:spacing w:line="480" w:lineRule="auto"/>
        <w:jc w:val="both"/>
        <w:rPr>
          <w:rFonts w:cs="Arial"/>
          <w:lang w:eastAsia="zh-CN"/>
        </w:rPr>
      </w:pPr>
    </w:p>
    <w:p w14:paraId="3EC9C4EF" w14:textId="1C1E19B0" w:rsidR="007A6831" w:rsidRPr="00B068C0" w:rsidRDefault="007A6831" w:rsidP="00B068C0">
      <w:pPr>
        <w:spacing w:line="480" w:lineRule="auto"/>
        <w:jc w:val="both"/>
        <w:rPr>
          <w:rFonts w:cs="Arial"/>
          <w:lang w:eastAsia="zh-CN"/>
        </w:rPr>
      </w:pPr>
    </w:p>
    <w:p w14:paraId="5D94C9E8" w14:textId="73241DE4" w:rsidR="007A6831" w:rsidRPr="00B068C0" w:rsidRDefault="007A6831" w:rsidP="00B068C0">
      <w:pPr>
        <w:spacing w:line="480" w:lineRule="auto"/>
        <w:jc w:val="both"/>
        <w:rPr>
          <w:rFonts w:cs="Arial"/>
          <w:lang w:eastAsia="zh-CN"/>
        </w:rPr>
      </w:pPr>
    </w:p>
    <w:p w14:paraId="1DD5923A" w14:textId="25B33B0F" w:rsidR="008611F2" w:rsidRPr="00B068C0" w:rsidRDefault="008611F2" w:rsidP="00B068C0">
      <w:pPr>
        <w:spacing w:line="480" w:lineRule="auto"/>
        <w:jc w:val="both"/>
        <w:rPr>
          <w:rFonts w:cs="Arial"/>
          <w:lang w:eastAsia="zh-CN"/>
        </w:rPr>
      </w:pPr>
    </w:p>
    <w:p w14:paraId="38BA8BB7" w14:textId="77777777" w:rsidR="008611F2" w:rsidRPr="00B068C0" w:rsidRDefault="008611F2" w:rsidP="00B068C0">
      <w:pPr>
        <w:spacing w:line="480" w:lineRule="auto"/>
        <w:jc w:val="both"/>
        <w:rPr>
          <w:rFonts w:cs="Arial"/>
          <w:lang w:eastAsia="zh-CN"/>
        </w:rPr>
      </w:pPr>
    </w:p>
    <w:p w14:paraId="76D0F759" w14:textId="07C7138D" w:rsidR="00E77D85" w:rsidRPr="00B068C0" w:rsidRDefault="00E77D85" w:rsidP="00B068C0">
      <w:pPr>
        <w:spacing w:line="480" w:lineRule="auto"/>
        <w:jc w:val="both"/>
        <w:rPr>
          <w:rFonts w:cs="Arial"/>
          <w:lang w:eastAsia="zh-CN"/>
        </w:rPr>
      </w:pPr>
    </w:p>
    <w:p w14:paraId="2DB0771E" w14:textId="77777777" w:rsidR="007A6831" w:rsidRPr="00B068C0" w:rsidRDefault="007A6831" w:rsidP="00B068C0">
      <w:pPr>
        <w:spacing w:line="480" w:lineRule="auto"/>
        <w:jc w:val="both"/>
        <w:rPr>
          <w:rFonts w:cs="Arial"/>
          <w:lang w:eastAsia="zh-CN"/>
        </w:rPr>
      </w:pPr>
    </w:p>
    <w:p w14:paraId="226C6036" w14:textId="77777777" w:rsidR="007A6831" w:rsidRPr="00B068C0" w:rsidRDefault="007A6831" w:rsidP="00B068C0">
      <w:pPr>
        <w:spacing w:line="480" w:lineRule="auto"/>
        <w:jc w:val="both"/>
        <w:rPr>
          <w:rFonts w:cs="Arial"/>
          <w:lang w:eastAsia="zh-CN"/>
        </w:rPr>
      </w:pPr>
    </w:p>
    <w:p w14:paraId="32B3C133" w14:textId="77777777" w:rsidR="007A6831" w:rsidRPr="00B068C0" w:rsidRDefault="007A6831" w:rsidP="00B068C0">
      <w:pPr>
        <w:spacing w:line="480" w:lineRule="auto"/>
        <w:jc w:val="both"/>
        <w:rPr>
          <w:rFonts w:cs="Arial"/>
          <w:lang w:eastAsia="zh-CN"/>
        </w:rPr>
      </w:pPr>
    </w:p>
    <w:p w14:paraId="3507833E" w14:textId="77777777" w:rsidR="007A6831" w:rsidRPr="00B068C0" w:rsidRDefault="007A6831" w:rsidP="00B068C0">
      <w:pPr>
        <w:spacing w:line="480" w:lineRule="auto"/>
        <w:jc w:val="both"/>
        <w:rPr>
          <w:rFonts w:cs="Arial"/>
          <w:lang w:eastAsia="zh-CN"/>
        </w:rPr>
      </w:pPr>
    </w:p>
    <w:p w14:paraId="7C42A076" w14:textId="77777777" w:rsidR="007A6831" w:rsidRPr="00B068C0" w:rsidRDefault="007A6831" w:rsidP="00B068C0">
      <w:pPr>
        <w:spacing w:line="480" w:lineRule="auto"/>
        <w:jc w:val="both"/>
        <w:rPr>
          <w:rFonts w:cs="Arial"/>
          <w:lang w:eastAsia="zh-CN"/>
        </w:rPr>
      </w:pPr>
    </w:p>
    <w:p w14:paraId="2312BEE3" w14:textId="77777777" w:rsidR="007A6831" w:rsidRPr="00B068C0" w:rsidRDefault="007A6831" w:rsidP="00B068C0">
      <w:pPr>
        <w:spacing w:line="480" w:lineRule="auto"/>
        <w:jc w:val="both"/>
        <w:rPr>
          <w:rFonts w:cs="Arial"/>
          <w:lang w:eastAsia="zh-CN"/>
        </w:rPr>
      </w:pPr>
    </w:p>
    <w:p w14:paraId="2131D339" w14:textId="77777777" w:rsidR="007A6831" w:rsidRPr="00B068C0" w:rsidRDefault="007A6831" w:rsidP="00B068C0">
      <w:pPr>
        <w:spacing w:line="480" w:lineRule="auto"/>
        <w:jc w:val="both"/>
        <w:rPr>
          <w:rFonts w:cs="Arial"/>
          <w:lang w:eastAsia="zh-CN"/>
        </w:rPr>
      </w:pPr>
    </w:p>
    <w:p w14:paraId="0F80F37F" w14:textId="77777777" w:rsidR="007A6831" w:rsidRPr="00B068C0" w:rsidRDefault="007A6831" w:rsidP="00B068C0">
      <w:pPr>
        <w:spacing w:line="480" w:lineRule="auto"/>
        <w:jc w:val="both"/>
        <w:rPr>
          <w:rFonts w:cs="Arial"/>
          <w:lang w:eastAsia="zh-CN"/>
        </w:rPr>
      </w:pPr>
    </w:p>
    <w:p w14:paraId="610A150B" w14:textId="77777777" w:rsidR="007A6831" w:rsidRPr="00B068C0" w:rsidRDefault="007A6831" w:rsidP="00B068C0">
      <w:pPr>
        <w:spacing w:line="480" w:lineRule="auto"/>
        <w:jc w:val="both"/>
        <w:rPr>
          <w:rFonts w:cs="Arial"/>
          <w:lang w:eastAsia="zh-CN"/>
        </w:rPr>
      </w:pPr>
    </w:p>
    <w:p w14:paraId="5AD632E4" w14:textId="77777777" w:rsidR="007A6831" w:rsidRPr="00B068C0" w:rsidRDefault="007A6831" w:rsidP="00B068C0">
      <w:pPr>
        <w:spacing w:line="480" w:lineRule="auto"/>
        <w:jc w:val="both"/>
        <w:rPr>
          <w:rFonts w:cs="Arial"/>
          <w:lang w:eastAsia="zh-CN"/>
        </w:rPr>
      </w:pPr>
    </w:p>
    <w:p w14:paraId="666B443F" w14:textId="77777777" w:rsidR="007A6831" w:rsidRPr="00B068C0" w:rsidRDefault="007A6831" w:rsidP="00B068C0">
      <w:pPr>
        <w:spacing w:line="480" w:lineRule="auto"/>
        <w:jc w:val="both"/>
        <w:rPr>
          <w:rFonts w:cs="Arial"/>
          <w:lang w:eastAsia="zh-CN"/>
        </w:rPr>
      </w:pPr>
    </w:p>
    <w:p w14:paraId="3C26028C" w14:textId="77777777" w:rsidR="007A6831" w:rsidRPr="00B068C0" w:rsidRDefault="007A6831" w:rsidP="00B068C0">
      <w:pPr>
        <w:spacing w:line="480" w:lineRule="auto"/>
        <w:jc w:val="both"/>
        <w:rPr>
          <w:rFonts w:cs="Arial"/>
          <w:lang w:eastAsia="zh-CN"/>
        </w:rPr>
      </w:pPr>
    </w:p>
    <w:p w14:paraId="193C90A6" w14:textId="77777777" w:rsidR="007A6831" w:rsidRPr="00B068C0" w:rsidRDefault="007A6831" w:rsidP="00B068C0">
      <w:pPr>
        <w:spacing w:line="480" w:lineRule="auto"/>
        <w:jc w:val="both"/>
        <w:rPr>
          <w:rFonts w:cs="Arial"/>
          <w:lang w:eastAsia="zh-CN"/>
        </w:rPr>
      </w:pPr>
    </w:p>
    <w:p w14:paraId="5066FAC5" w14:textId="0E90D89F" w:rsidR="009A203D" w:rsidRPr="00B068C0" w:rsidRDefault="009A203D" w:rsidP="00B068C0">
      <w:pPr>
        <w:pStyle w:val="ListParagraph"/>
        <w:numPr>
          <w:ilvl w:val="0"/>
          <w:numId w:val="4"/>
        </w:numPr>
        <w:spacing w:line="480" w:lineRule="auto"/>
        <w:jc w:val="both"/>
        <w:rPr>
          <w:rFonts w:cs="Arial"/>
          <w:lang w:eastAsia="zh-CN"/>
        </w:rPr>
      </w:pPr>
      <w:r w:rsidRPr="00B068C0">
        <w:rPr>
          <w:rFonts w:cs="Arial"/>
          <w:lang w:eastAsia="zh-CN"/>
        </w:rPr>
        <w:t>H</w:t>
      </w:r>
      <w:r w:rsidR="00F81F06" w:rsidRPr="00B068C0">
        <w:rPr>
          <w:rFonts w:cs="Arial"/>
          <w:lang w:eastAsia="zh-CN"/>
        </w:rPr>
        <w:t xml:space="preserve">ydrogen </w:t>
      </w:r>
      <w:r w:rsidRPr="00B068C0">
        <w:rPr>
          <w:rFonts w:cs="Arial"/>
          <w:lang w:eastAsia="zh-CN"/>
        </w:rPr>
        <w:t>bond</w:t>
      </w:r>
      <w:r w:rsidR="00F81F06" w:rsidRPr="00B068C0">
        <w:rPr>
          <w:rFonts w:cs="Arial"/>
          <w:lang w:eastAsia="zh-CN"/>
        </w:rPr>
        <w:t>s</w:t>
      </w:r>
    </w:p>
    <w:p w14:paraId="2DAD04D6" w14:textId="6535ED48" w:rsidR="008C1664" w:rsidRPr="00B068C0" w:rsidRDefault="008C1664" w:rsidP="00B068C0">
      <w:pPr>
        <w:spacing w:line="480" w:lineRule="auto"/>
        <w:jc w:val="both"/>
        <w:rPr>
          <w:rFonts w:cs="Arial"/>
          <w:lang w:eastAsia="zh-CN"/>
        </w:rPr>
      </w:pPr>
      <w:r w:rsidRPr="00B068C0">
        <w:rPr>
          <w:noProof/>
        </w:rPr>
        <w:drawing>
          <wp:inline distT="0" distB="0" distL="0" distR="0" wp14:anchorId="60DCC6E2" wp14:editId="18431BE8">
            <wp:extent cx="3823335" cy="2691311"/>
            <wp:effectExtent l="0" t="0" r="12065" b="127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10522784" w14:textId="3C1D2E39" w:rsidR="00B50D8A" w:rsidRPr="00B068C0" w:rsidRDefault="00602978" w:rsidP="00B068C0">
      <w:pPr>
        <w:spacing w:line="480" w:lineRule="auto"/>
        <w:jc w:val="both"/>
        <w:rPr>
          <w:rFonts w:cs="Arial"/>
          <w:lang w:eastAsia="zh-CN"/>
        </w:rPr>
      </w:pPr>
      <w:r w:rsidRPr="00B068C0">
        <w:rPr>
          <w:noProof/>
        </w:rPr>
        <w:drawing>
          <wp:inline distT="0" distB="0" distL="0" distR="0" wp14:anchorId="5F4BFA19" wp14:editId="6C37E924">
            <wp:extent cx="3823335" cy="2857228"/>
            <wp:effectExtent l="0" t="0" r="12065"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008555EE" w14:textId="1B9803E7" w:rsidR="00D45BC9" w:rsidRPr="00B068C0" w:rsidRDefault="00034CBB" w:rsidP="00B068C0">
      <w:pPr>
        <w:spacing w:line="480" w:lineRule="auto"/>
        <w:jc w:val="both"/>
        <w:rPr>
          <w:rFonts w:cs="Arial"/>
          <w:lang w:eastAsia="zh-CN"/>
        </w:rPr>
      </w:pPr>
      <w:r w:rsidRPr="00B068C0">
        <w:rPr>
          <w:rFonts w:cs="Arial"/>
          <w:lang w:eastAsia="zh-CN"/>
        </w:rPr>
        <w:t xml:space="preserve">From </w:t>
      </w:r>
      <w:r w:rsidR="00602978" w:rsidRPr="00B068C0">
        <w:rPr>
          <w:rFonts w:cs="Arial"/>
          <w:lang w:eastAsia="zh-CN"/>
        </w:rPr>
        <w:t xml:space="preserve">the </w:t>
      </w:r>
      <w:r w:rsidRPr="00B068C0">
        <w:rPr>
          <w:rFonts w:cs="Arial"/>
          <w:lang w:eastAsia="zh-CN"/>
        </w:rPr>
        <w:t>amino acid 132</w:t>
      </w:r>
      <w:r w:rsidR="00602978" w:rsidRPr="00B068C0">
        <w:rPr>
          <w:rFonts w:cs="Arial"/>
          <w:lang w:eastAsia="zh-CN"/>
        </w:rPr>
        <w:t xml:space="preserve"> Arg</w:t>
      </w:r>
      <w:r w:rsidRPr="00B068C0">
        <w:rPr>
          <w:rFonts w:cs="Arial"/>
          <w:lang w:eastAsia="zh-CN"/>
        </w:rPr>
        <w:t xml:space="preserve"> to the end of the carbohydrate side chain of pilin ACICU, there were 12 types of hydrogen bonds being observed, 5 of which existed in all the top 10</w:t>
      </w:r>
      <w:r w:rsidR="00F81F06" w:rsidRPr="00B068C0">
        <w:rPr>
          <w:rFonts w:cs="Arial"/>
          <w:lang w:eastAsia="zh-CN"/>
        </w:rPr>
        <w:t xml:space="preserve"> structures.</w:t>
      </w:r>
      <w:r w:rsidRPr="00B068C0">
        <w:rPr>
          <w:rFonts w:cs="Arial"/>
          <w:lang w:eastAsia="zh-CN"/>
        </w:rPr>
        <w:t xml:space="preserve"> </w:t>
      </w:r>
      <w:r w:rsidR="00F81F06" w:rsidRPr="00B068C0">
        <w:rPr>
          <w:rFonts w:cs="Arial"/>
          <w:lang w:eastAsia="zh-CN"/>
        </w:rPr>
        <w:t xml:space="preserve">Those hydrogen bonds </w:t>
      </w:r>
      <w:r w:rsidRPr="00B068C0">
        <w:rPr>
          <w:rFonts w:cs="Arial"/>
          <w:lang w:eastAsia="zh-CN"/>
        </w:rPr>
        <w:t xml:space="preserve">might play an important role in stabilizing the conformations and </w:t>
      </w:r>
      <w:r w:rsidR="006258AC" w:rsidRPr="00B068C0">
        <w:rPr>
          <w:rFonts w:cs="Arial"/>
          <w:lang w:eastAsia="zh-CN"/>
        </w:rPr>
        <w:t>minimizing the energy of the structures</w:t>
      </w:r>
      <w:r w:rsidRPr="00B068C0">
        <w:rPr>
          <w:rFonts w:cs="Arial"/>
          <w:lang w:eastAsia="zh-CN"/>
        </w:rPr>
        <w:t>.</w:t>
      </w:r>
    </w:p>
    <w:p w14:paraId="52D61DDF" w14:textId="5217B066" w:rsidR="00220B9E" w:rsidRPr="00B068C0" w:rsidRDefault="00220B9E" w:rsidP="00B068C0">
      <w:pPr>
        <w:spacing w:line="480" w:lineRule="auto"/>
        <w:jc w:val="both"/>
        <w:rPr>
          <w:rFonts w:cs="Arial"/>
          <w:lang w:eastAsia="zh-CN"/>
        </w:rPr>
      </w:pPr>
      <w:r w:rsidRPr="00B068C0">
        <w:rPr>
          <w:rFonts w:cs="Arial"/>
          <w:lang w:eastAsia="zh-CN"/>
        </w:rPr>
        <w:t xml:space="preserve">From </w:t>
      </w:r>
      <w:r w:rsidR="00602978" w:rsidRPr="00B068C0">
        <w:rPr>
          <w:rFonts w:cs="Arial"/>
          <w:lang w:eastAsia="zh-CN"/>
        </w:rPr>
        <w:t xml:space="preserve">the </w:t>
      </w:r>
      <w:r w:rsidRPr="00B068C0">
        <w:rPr>
          <w:rFonts w:cs="Arial"/>
          <w:lang w:eastAsia="zh-CN"/>
        </w:rPr>
        <w:t>residue 123</w:t>
      </w:r>
      <w:r w:rsidR="00602978" w:rsidRPr="00B068C0">
        <w:rPr>
          <w:rFonts w:cs="Arial"/>
          <w:lang w:eastAsia="zh-CN"/>
        </w:rPr>
        <w:t xml:space="preserve"> Asp</w:t>
      </w:r>
      <w:r w:rsidRPr="00B068C0">
        <w:rPr>
          <w:rFonts w:cs="Arial"/>
          <w:lang w:eastAsia="zh-CN"/>
        </w:rPr>
        <w:t xml:space="preserve"> to the ends of carbohydrate side chain of pilin M2, there were 11 types of hydrogen bonds found in the best 10 structures. As the protein terminated at residue 136 Ser, the hydrogen bonds within the protein tail were considered stable. Interestingly, for the carbohydrate side chain of pilin M2, though the four carbohydrate residues had less hydrogen bonds comparing with pilin ACICU, the only observed hydrogen bonds were found between the galactose which linked to </w:t>
      </w:r>
      <w:r w:rsidRPr="00B068C0">
        <w:rPr>
          <w:rFonts w:cs="Arial"/>
          <w:lang w:eastAsia="zh-CN"/>
        </w:rPr>
        <w:t xml:space="preserve">the center glucose </w:t>
      </w:r>
      <w:r w:rsidRPr="00B068C0">
        <w:rPr>
          <w:rFonts w:cs="Arial"/>
          <w:lang w:eastAsia="zh-CN"/>
        </w:rPr>
        <w:t>at the 6</w:t>
      </w:r>
      <w:r w:rsidRPr="00B068C0">
        <w:rPr>
          <w:rFonts w:cs="Arial"/>
          <w:vertAlign w:val="superscript"/>
          <w:lang w:eastAsia="zh-CN"/>
        </w:rPr>
        <w:t>th</w:t>
      </w:r>
      <w:r w:rsidRPr="00B068C0">
        <w:rPr>
          <w:rFonts w:cs="Arial"/>
          <w:lang w:eastAsia="zh-CN"/>
        </w:rPr>
        <w:t xml:space="preserve"> carbon and the amino acids of the neighbor pilin monomer (71 Ser,93 Lys respectively).</w:t>
      </w:r>
      <w:r w:rsidR="00225158" w:rsidRPr="00B068C0">
        <w:rPr>
          <w:rFonts w:cs="Arial"/>
          <w:lang w:eastAsia="zh-CN"/>
        </w:rPr>
        <w:t xml:space="preserve"> The energies for these two </w:t>
      </w:r>
      <w:r w:rsidR="00F81F06" w:rsidRPr="00B068C0">
        <w:rPr>
          <w:rFonts w:cs="Arial"/>
          <w:lang w:eastAsia="zh-CN"/>
        </w:rPr>
        <w:t xml:space="preserve">kinds of </w:t>
      </w:r>
      <w:r w:rsidR="00225158" w:rsidRPr="00B068C0">
        <w:rPr>
          <w:rFonts w:cs="Arial"/>
          <w:lang w:eastAsia="zh-CN"/>
        </w:rPr>
        <w:t xml:space="preserve">hydrogen bonds were </w:t>
      </w:r>
      <w:r w:rsidR="00F81F06" w:rsidRPr="00B068C0">
        <w:rPr>
          <w:rFonts w:cs="Arial"/>
          <w:lang w:eastAsia="zh-CN"/>
        </w:rPr>
        <w:t>-</w:t>
      </w:r>
      <w:r w:rsidR="00225158" w:rsidRPr="00B068C0">
        <w:rPr>
          <w:rFonts w:cs="Arial"/>
          <w:lang w:eastAsia="zh-CN"/>
        </w:rPr>
        <w:t>0.356 and -1.14 respectively.</w:t>
      </w:r>
      <w:r w:rsidRPr="00B068C0">
        <w:rPr>
          <w:rFonts w:cs="Arial"/>
          <w:lang w:eastAsia="zh-CN"/>
        </w:rPr>
        <w:t xml:space="preserve"> </w:t>
      </w:r>
      <w:r w:rsidR="00697F30" w:rsidRPr="00B068C0">
        <w:rPr>
          <w:rFonts w:cs="Arial"/>
          <w:lang w:eastAsia="zh-CN"/>
        </w:rPr>
        <w:t xml:space="preserve">And the interaction with the 71 Ser was more common. </w:t>
      </w:r>
      <w:r w:rsidR="00F81F06" w:rsidRPr="00B068C0">
        <w:rPr>
          <w:rFonts w:cs="Arial"/>
          <w:lang w:eastAsia="zh-CN"/>
        </w:rPr>
        <w:t>These</w:t>
      </w:r>
      <w:r w:rsidRPr="00B068C0">
        <w:rPr>
          <w:rFonts w:cs="Arial"/>
          <w:lang w:eastAsia="zh-CN"/>
        </w:rPr>
        <w:t xml:space="preserve"> interact</w:t>
      </w:r>
      <w:r w:rsidR="00225158" w:rsidRPr="00B068C0">
        <w:rPr>
          <w:rFonts w:cs="Arial"/>
          <w:lang w:eastAsia="zh-CN"/>
        </w:rPr>
        <w:t>ion</w:t>
      </w:r>
      <w:r w:rsidR="00F81F06" w:rsidRPr="00B068C0">
        <w:rPr>
          <w:rFonts w:cs="Arial"/>
          <w:lang w:eastAsia="zh-CN"/>
        </w:rPr>
        <w:t>s</w:t>
      </w:r>
      <w:r w:rsidR="00225158" w:rsidRPr="00B068C0">
        <w:rPr>
          <w:rFonts w:cs="Arial"/>
          <w:lang w:eastAsia="zh-CN"/>
        </w:rPr>
        <w:t xml:space="preserve"> between monomers might restrain the short carbohydrate side chain from moving around, and slightly contributed to the pili assembling as well.</w:t>
      </w:r>
    </w:p>
    <w:p w14:paraId="180918A8" w14:textId="034E2FF4" w:rsidR="006628DE" w:rsidRPr="00B068C0" w:rsidRDefault="006628DE" w:rsidP="00B068C0">
      <w:pPr>
        <w:spacing w:line="480" w:lineRule="auto"/>
        <w:jc w:val="both"/>
        <w:rPr>
          <w:rFonts w:cs="Arial"/>
          <w:lang w:eastAsia="zh-CN"/>
        </w:rPr>
      </w:pPr>
      <w:r w:rsidRPr="00B068C0">
        <w:rPr>
          <w:rFonts w:cs="Arial"/>
          <w:noProof/>
        </w:rPr>
        <w:drawing>
          <wp:inline distT="0" distB="0" distL="0" distR="0" wp14:anchorId="69924E0C" wp14:editId="27CDF7E5">
            <wp:extent cx="1994535" cy="1994535"/>
            <wp:effectExtent l="0" t="0" r="12065" b="12065"/>
            <wp:docPr id="36" name="Picture 36" descr="../../ResearchApps/Output/Results/pymol_figure/ACICU_HBOND_1-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searchApps/Output/Results/pymol_figure/ACICU_HBOND_1-105.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01294" cy="2001294"/>
                    </a:xfrm>
                    <a:prstGeom prst="rect">
                      <a:avLst/>
                    </a:prstGeom>
                    <a:noFill/>
                    <a:ln>
                      <a:noFill/>
                    </a:ln>
                  </pic:spPr>
                </pic:pic>
              </a:graphicData>
            </a:graphic>
          </wp:inline>
        </w:drawing>
      </w:r>
      <w:r w:rsidRPr="00B068C0">
        <w:rPr>
          <w:rFonts w:cs="Arial"/>
          <w:noProof/>
        </w:rPr>
        <w:drawing>
          <wp:inline distT="0" distB="0" distL="0" distR="0" wp14:anchorId="15604081" wp14:editId="2E813A87">
            <wp:extent cx="1948452" cy="1948452"/>
            <wp:effectExtent l="0" t="0" r="7620" b="7620"/>
            <wp:docPr id="35" name="Picture 35" descr="../../ResearchApps/Output/Results/pymol_figure/ACICU_HBOND_1-2-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earchApps/Output/Results/pymol_figure/ACICU_HBOND_1-2-105.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52263" cy="1952263"/>
                    </a:xfrm>
                    <a:prstGeom prst="rect">
                      <a:avLst/>
                    </a:prstGeom>
                    <a:noFill/>
                    <a:ln>
                      <a:noFill/>
                    </a:ln>
                  </pic:spPr>
                </pic:pic>
              </a:graphicData>
            </a:graphic>
          </wp:inline>
        </w:drawing>
      </w:r>
      <w:r w:rsidRPr="00B068C0">
        <w:rPr>
          <w:rFonts w:cs="Arial"/>
          <w:noProof/>
        </w:rPr>
        <w:drawing>
          <wp:inline distT="0" distB="0" distL="0" distR="0" wp14:anchorId="694E08D0" wp14:editId="490D2009">
            <wp:extent cx="1955891" cy="1955891"/>
            <wp:effectExtent l="0" t="0" r="0" b="0"/>
            <wp:docPr id="37" name="Picture 37" descr="../../ResearchApps/Output/Results/pymol_figure/ACICU_HBOND_109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searchApps/Output/Results/pymol_figure/ACICU_HBOND_109_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67061" cy="1967061"/>
                    </a:xfrm>
                    <a:prstGeom prst="rect">
                      <a:avLst/>
                    </a:prstGeom>
                    <a:noFill/>
                    <a:ln>
                      <a:noFill/>
                    </a:ln>
                  </pic:spPr>
                </pic:pic>
              </a:graphicData>
            </a:graphic>
          </wp:inline>
        </w:drawing>
      </w:r>
    </w:p>
    <w:p w14:paraId="6805AC87" w14:textId="20EEE060" w:rsidR="006628DE" w:rsidRPr="00B068C0" w:rsidRDefault="006628DE" w:rsidP="00B068C0">
      <w:pPr>
        <w:spacing w:line="480" w:lineRule="auto"/>
        <w:jc w:val="both"/>
        <w:rPr>
          <w:rFonts w:cs="Arial"/>
          <w:lang w:eastAsia="zh-CN"/>
        </w:rPr>
      </w:pPr>
      <w:r w:rsidRPr="00B068C0">
        <w:rPr>
          <w:rFonts w:cs="Arial"/>
          <w:lang w:eastAsia="zh-CN"/>
        </w:rPr>
        <w:t xml:space="preserve">Figure: </w:t>
      </w:r>
      <w:r w:rsidR="006363BD" w:rsidRPr="00B068C0">
        <w:rPr>
          <w:rFonts w:cs="Arial"/>
          <w:lang w:eastAsia="zh-CN"/>
        </w:rPr>
        <w:t xml:space="preserve">5 types of </w:t>
      </w:r>
      <w:r w:rsidRPr="00B068C0">
        <w:rPr>
          <w:rFonts w:cs="Arial"/>
          <w:lang w:eastAsia="zh-CN"/>
        </w:rPr>
        <w:t xml:space="preserve">ACICU Hydrogen bonds between the carbohydrate side chain and </w:t>
      </w:r>
      <w:r w:rsidR="006363BD" w:rsidRPr="00B068C0">
        <w:rPr>
          <w:rFonts w:cs="Arial"/>
          <w:lang w:eastAsia="zh-CN"/>
        </w:rPr>
        <w:t xml:space="preserve">protein </w:t>
      </w:r>
      <w:r w:rsidRPr="00B068C0">
        <w:rPr>
          <w:rFonts w:cs="Arial"/>
          <w:lang w:eastAsia="zh-CN"/>
        </w:rPr>
        <w:t>residue 105</w:t>
      </w:r>
      <w:r w:rsidR="006363BD" w:rsidRPr="00B068C0">
        <w:rPr>
          <w:rFonts w:cs="Arial"/>
          <w:lang w:eastAsia="zh-CN"/>
        </w:rPr>
        <w:t xml:space="preserve"> Glu</w:t>
      </w:r>
      <w:r w:rsidRPr="00B068C0">
        <w:rPr>
          <w:rFonts w:cs="Arial"/>
          <w:lang w:eastAsia="zh-CN"/>
        </w:rPr>
        <w:t>, 109</w:t>
      </w:r>
      <w:r w:rsidR="006363BD" w:rsidRPr="00B068C0">
        <w:rPr>
          <w:rFonts w:cs="Arial"/>
          <w:lang w:eastAsia="zh-CN"/>
        </w:rPr>
        <w:t xml:space="preserve"> Asp</w:t>
      </w:r>
      <w:r w:rsidRPr="00B068C0">
        <w:rPr>
          <w:rFonts w:cs="Arial"/>
          <w:lang w:eastAsia="zh-CN"/>
        </w:rPr>
        <w:t>.</w:t>
      </w:r>
    </w:p>
    <w:p w14:paraId="556CBEF4" w14:textId="7A99393E" w:rsidR="006628DE" w:rsidRPr="00B068C0" w:rsidRDefault="006628DE" w:rsidP="00B068C0">
      <w:pPr>
        <w:pStyle w:val="ListParagraph"/>
        <w:numPr>
          <w:ilvl w:val="0"/>
          <w:numId w:val="5"/>
        </w:numPr>
        <w:spacing w:line="480" w:lineRule="auto"/>
        <w:jc w:val="both"/>
        <w:rPr>
          <w:rFonts w:cs="Arial"/>
          <w:lang w:eastAsia="zh-CN"/>
        </w:rPr>
      </w:pPr>
      <w:r w:rsidRPr="00B068C0">
        <w:rPr>
          <w:rFonts w:cs="Arial"/>
          <w:lang w:eastAsia="zh-CN"/>
        </w:rPr>
        <w:t>1 O4-1 O6 and 1 O6-residue 109, from lowest score decoy</w:t>
      </w:r>
    </w:p>
    <w:p w14:paraId="1792CADF" w14:textId="729A3A09" w:rsidR="006628DE" w:rsidRPr="00B068C0" w:rsidRDefault="006628DE" w:rsidP="00B068C0">
      <w:pPr>
        <w:pStyle w:val="ListParagraph"/>
        <w:numPr>
          <w:ilvl w:val="0"/>
          <w:numId w:val="5"/>
        </w:numPr>
        <w:spacing w:line="480" w:lineRule="auto"/>
        <w:jc w:val="both"/>
        <w:rPr>
          <w:rFonts w:cs="Arial"/>
          <w:lang w:eastAsia="zh-CN"/>
        </w:rPr>
      </w:pPr>
      <w:r w:rsidRPr="00B068C0">
        <w:rPr>
          <w:rFonts w:cs="Arial"/>
          <w:lang w:eastAsia="zh-CN"/>
        </w:rPr>
        <w:t xml:space="preserve"> </w:t>
      </w:r>
      <w:r w:rsidR="006363BD" w:rsidRPr="00B068C0">
        <w:rPr>
          <w:rFonts w:cs="Arial"/>
          <w:lang w:eastAsia="zh-CN"/>
        </w:rPr>
        <w:t>1-2 and 2-105</w:t>
      </w:r>
    </w:p>
    <w:p w14:paraId="054CE92E" w14:textId="21B1718B" w:rsidR="006363BD" w:rsidRPr="00B068C0" w:rsidRDefault="006363BD" w:rsidP="00B068C0">
      <w:pPr>
        <w:pStyle w:val="ListParagraph"/>
        <w:numPr>
          <w:ilvl w:val="0"/>
          <w:numId w:val="5"/>
        </w:numPr>
        <w:spacing w:line="480" w:lineRule="auto"/>
        <w:jc w:val="both"/>
        <w:rPr>
          <w:rFonts w:cs="Arial"/>
          <w:lang w:eastAsia="zh-CN"/>
        </w:rPr>
      </w:pPr>
      <w:r w:rsidRPr="00B068C0">
        <w:rPr>
          <w:rFonts w:cs="Arial"/>
          <w:lang w:eastAsia="zh-CN"/>
        </w:rPr>
        <w:t>1-1 and 1-105</w:t>
      </w:r>
    </w:p>
    <w:p w14:paraId="721ECA14" w14:textId="564067CD" w:rsidR="00F30199" w:rsidRPr="00B068C0" w:rsidRDefault="00E56839" w:rsidP="00B068C0">
      <w:pPr>
        <w:spacing w:line="480" w:lineRule="auto"/>
        <w:jc w:val="both"/>
        <w:rPr>
          <w:rFonts w:cs="Arial"/>
          <w:lang w:eastAsia="zh-CN"/>
        </w:rPr>
      </w:pPr>
      <w:r w:rsidRPr="00B068C0">
        <w:rPr>
          <w:rFonts w:cs="Arial"/>
          <w:noProof/>
        </w:rPr>
        <w:drawing>
          <wp:inline distT="0" distB="0" distL="0" distR="0" wp14:anchorId="2CBA73A4" wp14:editId="52803CF2">
            <wp:extent cx="2680335" cy="2680335"/>
            <wp:effectExtent l="0" t="0" r="12065" b="12065"/>
            <wp:docPr id="32" name="Picture 32" descr="../../ResearchApps/Output/Results/pymol_figure/M2_HBOND_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searchApps/Output/Results/pymol_figure/M2_HBOND_7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80335" cy="2680335"/>
                    </a:xfrm>
                    <a:prstGeom prst="rect">
                      <a:avLst/>
                    </a:prstGeom>
                    <a:noFill/>
                    <a:ln>
                      <a:noFill/>
                    </a:ln>
                  </pic:spPr>
                </pic:pic>
              </a:graphicData>
            </a:graphic>
          </wp:inline>
        </w:drawing>
      </w:r>
      <w:r w:rsidRPr="00B068C0">
        <w:rPr>
          <w:rFonts w:cs="Arial"/>
          <w:noProof/>
        </w:rPr>
        <w:drawing>
          <wp:inline distT="0" distB="0" distL="0" distR="0" wp14:anchorId="7FDB0BFE" wp14:editId="7A54BBE2">
            <wp:extent cx="2745740" cy="2745740"/>
            <wp:effectExtent l="0" t="0" r="0" b="0"/>
            <wp:docPr id="31" name="Picture 31" descr="../../ResearchApps/Output/Results/pymol_figure/M2_HBOND_7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earchApps/Output/Results/pymol_figure/M2_HBOND_71_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53663" cy="2753663"/>
                    </a:xfrm>
                    <a:prstGeom prst="rect">
                      <a:avLst/>
                    </a:prstGeom>
                    <a:noFill/>
                    <a:ln>
                      <a:noFill/>
                    </a:ln>
                  </pic:spPr>
                </pic:pic>
              </a:graphicData>
            </a:graphic>
          </wp:inline>
        </w:drawing>
      </w:r>
      <w:r w:rsidRPr="00B068C0">
        <w:rPr>
          <w:rFonts w:cs="Arial"/>
          <w:noProof/>
        </w:rPr>
        <w:drawing>
          <wp:inline distT="0" distB="0" distL="0" distR="0" wp14:anchorId="3092DF0D" wp14:editId="2BD4CC75">
            <wp:extent cx="2721247" cy="2721247"/>
            <wp:effectExtent l="0" t="0" r="0" b="0"/>
            <wp:docPr id="34" name="Picture 34" descr="../../ResearchApps/Output/Results/pymol_figure/M2_HBOND_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earchApps/Output/Results/pymol_figure/M2_HBOND_93.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31752" cy="2731752"/>
                    </a:xfrm>
                    <a:prstGeom prst="rect">
                      <a:avLst/>
                    </a:prstGeom>
                    <a:noFill/>
                    <a:ln>
                      <a:noFill/>
                    </a:ln>
                  </pic:spPr>
                </pic:pic>
              </a:graphicData>
            </a:graphic>
          </wp:inline>
        </w:drawing>
      </w:r>
      <w:r w:rsidRPr="00B068C0">
        <w:rPr>
          <w:rFonts w:cs="Arial"/>
          <w:noProof/>
        </w:rPr>
        <w:drawing>
          <wp:inline distT="0" distB="0" distL="0" distR="0" wp14:anchorId="003086CB" wp14:editId="3C7A1F60">
            <wp:extent cx="2680335" cy="2680335"/>
            <wp:effectExtent l="0" t="0" r="12065" b="12065"/>
            <wp:docPr id="33" name="Picture 33" descr="../../ResearchApps/Output/Results/pymol_figure/M2_HBOND_9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earchApps/Output/Results/pymol_figure/M2_HBOND_93_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80434" cy="2680434"/>
                    </a:xfrm>
                    <a:prstGeom prst="rect">
                      <a:avLst/>
                    </a:prstGeom>
                    <a:noFill/>
                    <a:ln>
                      <a:noFill/>
                    </a:ln>
                  </pic:spPr>
                </pic:pic>
              </a:graphicData>
            </a:graphic>
          </wp:inline>
        </w:drawing>
      </w:r>
    </w:p>
    <w:p w14:paraId="087CD277" w14:textId="2595E0F4" w:rsidR="00E56839" w:rsidRPr="00B068C0" w:rsidRDefault="00500233" w:rsidP="00B068C0">
      <w:pPr>
        <w:spacing w:line="480" w:lineRule="auto"/>
        <w:jc w:val="both"/>
        <w:rPr>
          <w:rFonts w:cs="Arial"/>
          <w:lang w:eastAsia="zh-CN"/>
        </w:rPr>
      </w:pPr>
      <w:r w:rsidRPr="00B068C0">
        <w:rPr>
          <w:rFonts w:cs="Arial"/>
          <w:lang w:eastAsia="zh-CN"/>
        </w:rPr>
        <w:t xml:space="preserve">Figure: </w:t>
      </w:r>
      <w:r w:rsidR="00E56839" w:rsidRPr="00B068C0">
        <w:rPr>
          <w:rFonts w:cs="Arial"/>
          <w:lang w:eastAsia="zh-CN"/>
        </w:rPr>
        <w:t xml:space="preserve">M2 Hydrogen bonds within carbohydrate side chain and </w:t>
      </w:r>
      <w:r w:rsidRPr="00B068C0">
        <w:rPr>
          <w:rFonts w:cs="Arial"/>
          <w:lang w:eastAsia="zh-CN"/>
        </w:rPr>
        <w:t>the 71 Ser, 93 Lys amino acids of the neighbor monomer.</w:t>
      </w:r>
    </w:p>
    <w:p w14:paraId="53E03EF7" w14:textId="77777777" w:rsidR="00E56839" w:rsidRPr="00B068C0" w:rsidRDefault="00E56839" w:rsidP="00B068C0">
      <w:pPr>
        <w:spacing w:line="480" w:lineRule="auto"/>
        <w:jc w:val="both"/>
        <w:rPr>
          <w:rFonts w:cs="Arial"/>
          <w:lang w:eastAsia="zh-CN"/>
        </w:rPr>
      </w:pPr>
    </w:p>
    <w:p w14:paraId="3C0F5BD6" w14:textId="2CE7FBC1" w:rsidR="00900709" w:rsidRPr="00B068C0" w:rsidRDefault="00900709" w:rsidP="00B068C0">
      <w:pPr>
        <w:pStyle w:val="ListParagraph"/>
        <w:numPr>
          <w:ilvl w:val="0"/>
          <w:numId w:val="4"/>
        </w:numPr>
        <w:spacing w:line="480" w:lineRule="auto"/>
        <w:jc w:val="both"/>
        <w:rPr>
          <w:rFonts w:cs="Arial"/>
          <w:lang w:eastAsia="zh-CN"/>
        </w:rPr>
      </w:pPr>
      <w:r w:rsidRPr="00B068C0">
        <w:rPr>
          <w:rFonts w:cs="Arial"/>
          <w:lang w:eastAsia="zh-CN"/>
        </w:rPr>
        <w:t>Resi by resi energy</w:t>
      </w:r>
    </w:p>
    <w:p w14:paraId="0DD53BB0" w14:textId="1400E3D6" w:rsidR="00367898" w:rsidRPr="00B068C0" w:rsidRDefault="00367898" w:rsidP="00B068C0">
      <w:pPr>
        <w:pStyle w:val="ListParagraph"/>
        <w:numPr>
          <w:ilvl w:val="1"/>
          <w:numId w:val="4"/>
        </w:numPr>
        <w:spacing w:line="480" w:lineRule="auto"/>
        <w:jc w:val="both"/>
        <w:rPr>
          <w:rFonts w:cs="Arial"/>
          <w:lang w:eastAsia="zh-CN"/>
        </w:rPr>
      </w:pPr>
      <w:r w:rsidRPr="00B068C0">
        <w:rPr>
          <w:rFonts w:cs="Arial"/>
          <w:lang w:eastAsia="zh-CN"/>
        </w:rPr>
        <w:t>M2 and ACICU comparison</w:t>
      </w:r>
    </w:p>
    <w:p w14:paraId="485F8868" w14:textId="4AA2F7F0" w:rsidR="00367898" w:rsidRPr="00B068C0" w:rsidRDefault="00367898" w:rsidP="00B068C0">
      <w:pPr>
        <w:pStyle w:val="ListParagraph"/>
        <w:numPr>
          <w:ilvl w:val="1"/>
          <w:numId w:val="4"/>
        </w:numPr>
        <w:spacing w:line="480" w:lineRule="auto"/>
        <w:jc w:val="both"/>
        <w:rPr>
          <w:rFonts w:cs="Arial"/>
          <w:lang w:eastAsia="zh-CN"/>
        </w:rPr>
      </w:pPr>
      <w:r w:rsidRPr="00B068C0">
        <w:rPr>
          <w:rFonts w:cs="Arial"/>
          <w:lang w:eastAsia="zh-CN"/>
        </w:rPr>
        <w:t>Energy well for sugar_bb term (is resonable)</w:t>
      </w:r>
    </w:p>
    <w:p w14:paraId="14B3E6A0" w14:textId="530BFC27" w:rsidR="00367898" w:rsidRPr="00B068C0" w:rsidRDefault="00367898" w:rsidP="00B068C0">
      <w:pPr>
        <w:pStyle w:val="ListParagraph"/>
        <w:numPr>
          <w:ilvl w:val="1"/>
          <w:numId w:val="4"/>
        </w:numPr>
        <w:spacing w:line="480" w:lineRule="auto"/>
        <w:jc w:val="both"/>
        <w:rPr>
          <w:rFonts w:cs="Arial"/>
          <w:lang w:eastAsia="zh-CN"/>
        </w:rPr>
      </w:pPr>
      <w:r w:rsidRPr="00B068C0">
        <w:rPr>
          <w:rFonts w:cs="Arial"/>
          <w:lang w:eastAsia="zh-CN"/>
        </w:rPr>
        <w:t>Dunbrack energy</w:t>
      </w:r>
    </w:p>
    <w:p w14:paraId="4B4ABC00" w14:textId="5F5C33CF" w:rsidR="00540F30" w:rsidRPr="00B068C0" w:rsidRDefault="00540F30" w:rsidP="00B068C0">
      <w:pPr>
        <w:spacing w:line="480" w:lineRule="auto"/>
        <w:jc w:val="both"/>
        <w:rPr>
          <w:rFonts w:cs="Arial"/>
          <w:lang w:eastAsia="zh-CN"/>
        </w:rPr>
      </w:pPr>
      <w:r w:rsidRPr="00B068C0">
        <w:rPr>
          <w:rFonts w:cs="Arial"/>
          <w:lang w:eastAsia="zh-CN"/>
        </w:rPr>
        <w:drawing>
          <wp:inline distT="0" distB="0" distL="0" distR="0" wp14:anchorId="6F3C6729" wp14:editId="43B3732C">
            <wp:extent cx="3823335" cy="2860040"/>
            <wp:effectExtent l="0" t="0" r="12065" b="10160"/>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r w:rsidRPr="00B068C0">
        <w:rPr>
          <w:rFonts w:cs="Arial"/>
          <w:lang w:eastAsia="zh-CN"/>
        </w:rPr>
        <w:drawing>
          <wp:inline distT="0" distB="0" distL="0" distR="0" wp14:anchorId="0D2C412A" wp14:editId="56563680">
            <wp:extent cx="3823335" cy="2412456"/>
            <wp:effectExtent l="0" t="0" r="12065" b="635"/>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3CD2B065" w14:textId="01F382C4" w:rsidR="00AE3E9E" w:rsidRPr="00B068C0" w:rsidRDefault="00AE3E9E" w:rsidP="00B068C0">
      <w:pPr>
        <w:pStyle w:val="ListParagraph"/>
        <w:numPr>
          <w:ilvl w:val="0"/>
          <w:numId w:val="4"/>
        </w:numPr>
        <w:spacing w:line="480" w:lineRule="auto"/>
        <w:jc w:val="both"/>
        <w:rPr>
          <w:rFonts w:cs="Arial"/>
          <w:lang w:eastAsia="zh-CN"/>
        </w:rPr>
      </w:pPr>
      <w:r w:rsidRPr="00B068C0">
        <w:rPr>
          <w:rFonts w:cs="Arial"/>
          <w:lang w:eastAsia="zh-CN"/>
        </w:rPr>
        <w:t>Surface area with &amp; without glycans (</w:t>
      </w:r>
      <w:r w:rsidR="00213299" w:rsidRPr="00B068C0">
        <w:rPr>
          <w:rFonts w:cs="Arial"/>
          <w:lang w:eastAsia="zh-CN"/>
        </w:rPr>
        <w:t xml:space="preserve">2 </w:t>
      </w:r>
      <w:r w:rsidRPr="00B068C0">
        <w:rPr>
          <w:rFonts w:cs="Arial"/>
          <w:lang w:eastAsia="zh-CN"/>
        </w:rPr>
        <w:t>Figure</w:t>
      </w:r>
      <w:r w:rsidR="00213299" w:rsidRPr="00B068C0">
        <w:rPr>
          <w:rFonts w:cs="Arial"/>
          <w:lang w:eastAsia="zh-CN"/>
        </w:rPr>
        <w:t>s</w:t>
      </w:r>
      <w:r w:rsidRPr="00B068C0">
        <w:rPr>
          <w:rFonts w:cs="Arial"/>
          <w:lang w:eastAsia="zh-CN"/>
        </w:rPr>
        <w:t xml:space="preserve">, </w:t>
      </w:r>
      <w:r w:rsidR="00213299" w:rsidRPr="00B068C0">
        <w:rPr>
          <w:rFonts w:cs="Arial"/>
          <w:lang w:eastAsia="zh-CN"/>
        </w:rPr>
        <w:t>1 table</w:t>
      </w:r>
      <w:r w:rsidRPr="00B068C0">
        <w:rPr>
          <w:rFonts w:cs="Arial"/>
          <w:lang w:eastAsia="zh-CN"/>
        </w:rPr>
        <w:t>)</w:t>
      </w:r>
    </w:p>
    <w:p w14:paraId="79C5F85E" w14:textId="77777777" w:rsidR="00AE3E9E" w:rsidRPr="00B068C0" w:rsidRDefault="00AE3E9E" w:rsidP="00B068C0">
      <w:pPr>
        <w:pStyle w:val="ListParagraph"/>
        <w:numPr>
          <w:ilvl w:val="1"/>
          <w:numId w:val="4"/>
        </w:numPr>
        <w:spacing w:line="480" w:lineRule="auto"/>
        <w:jc w:val="both"/>
        <w:rPr>
          <w:rFonts w:cs="Arial"/>
          <w:lang w:eastAsia="zh-CN"/>
        </w:rPr>
      </w:pPr>
      <w:r w:rsidRPr="00B068C0">
        <w:rPr>
          <w:rFonts w:cs="Arial"/>
          <w:lang w:eastAsia="zh-CN"/>
        </w:rPr>
        <w:t>Top 10 surface</w:t>
      </w:r>
    </w:p>
    <w:p w14:paraId="661B3525" w14:textId="77777777" w:rsidR="00AE3E9E" w:rsidRPr="00B068C0" w:rsidRDefault="00AE3E9E" w:rsidP="00B068C0">
      <w:pPr>
        <w:pStyle w:val="ListParagraph"/>
        <w:spacing w:line="480" w:lineRule="auto"/>
        <w:jc w:val="both"/>
        <w:rPr>
          <w:rFonts w:cs="Arial"/>
          <w:lang w:eastAsia="zh-CN"/>
        </w:rPr>
      </w:pPr>
    </w:p>
    <w:p w14:paraId="19AF42F1" w14:textId="77777777" w:rsidR="009A203D" w:rsidRPr="00B068C0" w:rsidRDefault="009A203D" w:rsidP="00B068C0">
      <w:pPr>
        <w:spacing w:line="480" w:lineRule="auto"/>
        <w:jc w:val="both"/>
        <w:rPr>
          <w:rFonts w:cs="Arial"/>
          <w:lang w:eastAsia="zh-CN"/>
        </w:rPr>
      </w:pPr>
    </w:p>
    <w:p w14:paraId="541D5586" w14:textId="77777777" w:rsidR="009C371B" w:rsidRDefault="009C371B" w:rsidP="00B068C0">
      <w:pPr>
        <w:spacing w:line="480" w:lineRule="auto"/>
        <w:jc w:val="both"/>
        <w:rPr>
          <w:rFonts w:cs="Arial"/>
          <w:b/>
          <w:lang w:eastAsia="zh-CN"/>
        </w:rPr>
        <w:sectPr w:rsidR="009C371B" w:rsidSect="003E39AD">
          <w:pgSz w:w="12240" w:h="15840"/>
          <w:pgMar w:top="1440" w:right="1440" w:bottom="1440" w:left="1440" w:header="720" w:footer="720" w:gutter="0"/>
          <w:cols w:space="720"/>
          <w:docGrid w:linePitch="360"/>
        </w:sectPr>
      </w:pPr>
    </w:p>
    <w:p w14:paraId="73A7D630" w14:textId="33EE32BD" w:rsidR="001C0D50" w:rsidRPr="00B068C0" w:rsidRDefault="001C0D50" w:rsidP="00491D0D">
      <w:pPr>
        <w:spacing w:line="480" w:lineRule="auto"/>
        <w:jc w:val="both"/>
        <w:outlineLvl w:val="0"/>
        <w:rPr>
          <w:rFonts w:cs="Arial"/>
          <w:b/>
          <w:lang w:eastAsia="zh-CN"/>
        </w:rPr>
      </w:pPr>
      <w:r w:rsidRPr="00B068C0">
        <w:rPr>
          <w:rFonts w:cs="Arial"/>
          <w:b/>
          <w:lang w:eastAsia="zh-CN"/>
        </w:rPr>
        <w:t>Conclusion</w:t>
      </w:r>
    </w:p>
    <w:p w14:paraId="52C7CB61" w14:textId="77777777" w:rsidR="00170AD5" w:rsidRPr="00B068C0" w:rsidRDefault="00170AD5" w:rsidP="00B068C0">
      <w:pPr>
        <w:spacing w:line="480" w:lineRule="auto"/>
        <w:jc w:val="both"/>
        <w:rPr>
          <w:rFonts w:cs="Arial"/>
          <w:b/>
          <w:lang w:eastAsia="zh-CN"/>
        </w:rPr>
      </w:pPr>
    </w:p>
    <w:p w14:paraId="7B29F726" w14:textId="77777777" w:rsidR="00170AD5" w:rsidRPr="00B068C0" w:rsidRDefault="00170AD5" w:rsidP="00B068C0">
      <w:pPr>
        <w:spacing w:line="480" w:lineRule="auto"/>
        <w:jc w:val="both"/>
        <w:rPr>
          <w:rFonts w:cs="Arial"/>
          <w:b/>
          <w:lang w:eastAsia="zh-CN"/>
        </w:rPr>
        <w:sectPr w:rsidR="00170AD5" w:rsidRPr="00B068C0" w:rsidSect="003E39AD">
          <w:pgSz w:w="12240" w:h="15840"/>
          <w:pgMar w:top="1440" w:right="1440" w:bottom="1440" w:left="1440" w:header="720" w:footer="720" w:gutter="0"/>
          <w:cols w:space="720"/>
          <w:docGrid w:linePitch="360"/>
        </w:sectPr>
      </w:pPr>
    </w:p>
    <w:p w14:paraId="08D0E9F3" w14:textId="55D22D8A" w:rsidR="009A203D" w:rsidRPr="00B068C0" w:rsidRDefault="009A203D" w:rsidP="00B068C0">
      <w:pPr>
        <w:spacing w:line="480" w:lineRule="auto"/>
        <w:jc w:val="both"/>
        <w:rPr>
          <w:rFonts w:cs="Arial"/>
          <w:b/>
          <w:lang w:eastAsia="zh-CN"/>
        </w:rPr>
      </w:pPr>
      <w:r w:rsidRPr="00B068C0">
        <w:rPr>
          <w:rFonts w:cs="Arial"/>
          <w:b/>
          <w:lang w:eastAsia="zh-CN"/>
        </w:rPr>
        <w:t>Reference</w:t>
      </w:r>
    </w:p>
    <w:p w14:paraId="7A75B595" w14:textId="77777777" w:rsidR="008461C0" w:rsidRPr="00B068C0" w:rsidRDefault="008461C0" w:rsidP="00B068C0">
      <w:pPr>
        <w:spacing w:line="480" w:lineRule="auto"/>
        <w:jc w:val="both"/>
        <w:rPr>
          <w:rFonts w:cs="Arial"/>
          <w:b/>
          <w:lang w:eastAsia="zh-CN"/>
        </w:rPr>
      </w:pPr>
    </w:p>
    <w:p w14:paraId="51ABC227" w14:textId="77777777" w:rsidR="001C0D50" w:rsidRPr="00B068C0" w:rsidRDefault="001C0D50" w:rsidP="00B068C0">
      <w:pPr>
        <w:spacing w:line="480" w:lineRule="auto"/>
        <w:jc w:val="both"/>
        <w:rPr>
          <w:rFonts w:cs="Arial"/>
          <w:b/>
          <w:lang w:eastAsia="zh-CN"/>
        </w:rPr>
      </w:pPr>
    </w:p>
    <w:p w14:paraId="454438D2" w14:textId="77777777" w:rsidR="009A203D" w:rsidRPr="00B068C0" w:rsidRDefault="009A203D" w:rsidP="00B068C0">
      <w:pPr>
        <w:spacing w:line="480" w:lineRule="auto"/>
        <w:jc w:val="both"/>
        <w:rPr>
          <w:rFonts w:cs="Arial"/>
          <w:lang w:eastAsia="zh-CN"/>
        </w:rPr>
      </w:pPr>
    </w:p>
    <w:sectPr w:rsidR="009A203D" w:rsidRPr="00B068C0" w:rsidSect="003E39A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46A6D5" w14:textId="77777777" w:rsidR="005425C2" w:rsidRDefault="005425C2" w:rsidP="00D151F5">
      <w:r>
        <w:separator/>
      </w:r>
    </w:p>
  </w:endnote>
  <w:endnote w:type="continuationSeparator" w:id="0">
    <w:p w14:paraId="54253BFF" w14:textId="77777777" w:rsidR="005425C2" w:rsidRDefault="005425C2" w:rsidP="00D151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E168F3" w14:textId="77777777" w:rsidR="00D151F5" w:rsidRDefault="00D151F5" w:rsidP="00C02F7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5B3B2DC" w14:textId="77777777" w:rsidR="00D151F5" w:rsidRDefault="00D151F5">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2E3B62" w14:textId="77777777" w:rsidR="00D151F5" w:rsidRDefault="00D151F5" w:rsidP="00C02F7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425C2">
      <w:rPr>
        <w:rStyle w:val="PageNumber"/>
        <w:noProof/>
      </w:rPr>
      <w:t>1</w:t>
    </w:r>
    <w:r>
      <w:rPr>
        <w:rStyle w:val="PageNumber"/>
      </w:rPr>
      <w:fldChar w:fldCharType="end"/>
    </w:r>
  </w:p>
  <w:p w14:paraId="06B0DD80" w14:textId="77777777" w:rsidR="00D151F5" w:rsidRDefault="00D151F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12AB9E" w14:textId="77777777" w:rsidR="005425C2" w:rsidRDefault="005425C2" w:rsidP="00D151F5">
      <w:r>
        <w:separator/>
      </w:r>
    </w:p>
  </w:footnote>
  <w:footnote w:type="continuationSeparator" w:id="0">
    <w:p w14:paraId="34A2AB77" w14:textId="77777777" w:rsidR="005425C2" w:rsidRDefault="005425C2" w:rsidP="00D151F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FFA4B89"/>
    <w:multiLevelType w:val="hybridMultilevel"/>
    <w:tmpl w:val="6D4210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EF16C17"/>
    <w:multiLevelType w:val="hybridMultilevel"/>
    <w:tmpl w:val="7E9EE3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2CC5235"/>
    <w:multiLevelType w:val="hybridMultilevel"/>
    <w:tmpl w:val="237495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9F061AF"/>
    <w:multiLevelType w:val="hybridMultilevel"/>
    <w:tmpl w:val="ABA2FB9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DF81D57"/>
    <w:multiLevelType w:val="hybridMultilevel"/>
    <w:tmpl w:val="F0022602"/>
    <w:lvl w:ilvl="0" w:tplc="852A08FE">
      <w:start w:val="1"/>
      <w:numFmt w:val="decimal"/>
      <w:pStyle w:val="RefList"/>
      <w:lvlText w:val="%1."/>
      <w:lvlJc w:val="left"/>
      <w:pPr>
        <w:ind w:left="1440" w:hanging="360"/>
      </w:pPr>
      <w:rPr>
        <w:rFonts w:ascii="Times New Roman" w:hAnsi="Times New Roman" w:cs="Times New Roman"/>
        <w:b w:val="0"/>
        <w:bCs w:val="0"/>
        <w:i w:val="0"/>
        <w:iCs w:val="0"/>
        <w:caps w:val="0"/>
        <w:smallCaps w:val="0"/>
        <w:strike w:val="0"/>
        <w:dstrike w:val="0"/>
        <w:noProof w:val="0"/>
        <w:vanish w:val="0"/>
        <w:color w:val="auto"/>
        <w:spacing w:val="0"/>
        <w:kern w:val="0"/>
        <w:position w:val="0"/>
        <w:sz w:val="24"/>
        <w:szCs w:val="24"/>
        <w:u w:val="none"/>
        <w:vertAlign w:val="baseline"/>
        <w:em w:val="no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
  </w:num>
  <w:num w:numId="2">
    <w:abstractNumId w:val="0"/>
  </w:num>
  <w:num w:numId="3">
    <w:abstractNumId w:val="4"/>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revisionView w:markup="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203D"/>
    <w:rsid w:val="00002F9B"/>
    <w:rsid w:val="000078B2"/>
    <w:rsid w:val="00020191"/>
    <w:rsid w:val="00032290"/>
    <w:rsid w:val="000326F3"/>
    <w:rsid w:val="00034CBB"/>
    <w:rsid w:val="000565E2"/>
    <w:rsid w:val="00072FB1"/>
    <w:rsid w:val="00095D84"/>
    <w:rsid w:val="000E2EC0"/>
    <w:rsid w:val="000F434F"/>
    <w:rsid w:val="0012166D"/>
    <w:rsid w:val="00124543"/>
    <w:rsid w:val="00126ED8"/>
    <w:rsid w:val="00145143"/>
    <w:rsid w:val="00161240"/>
    <w:rsid w:val="00170AD5"/>
    <w:rsid w:val="001A0A71"/>
    <w:rsid w:val="001A643E"/>
    <w:rsid w:val="001C0D50"/>
    <w:rsid w:val="001C4285"/>
    <w:rsid w:val="001D57D3"/>
    <w:rsid w:val="001F114B"/>
    <w:rsid w:val="00213299"/>
    <w:rsid w:val="00220B9E"/>
    <w:rsid w:val="00225158"/>
    <w:rsid w:val="002500C0"/>
    <w:rsid w:val="00251A65"/>
    <w:rsid w:val="0026236B"/>
    <w:rsid w:val="002672C6"/>
    <w:rsid w:val="002C76D3"/>
    <w:rsid w:val="002D4569"/>
    <w:rsid w:val="002E345F"/>
    <w:rsid w:val="0032288D"/>
    <w:rsid w:val="0033443A"/>
    <w:rsid w:val="00367898"/>
    <w:rsid w:val="0038640F"/>
    <w:rsid w:val="003C6B27"/>
    <w:rsid w:val="003D4035"/>
    <w:rsid w:val="003D5080"/>
    <w:rsid w:val="003E39AD"/>
    <w:rsid w:val="003E6912"/>
    <w:rsid w:val="00451BE6"/>
    <w:rsid w:val="00455B66"/>
    <w:rsid w:val="00457F3D"/>
    <w:rsid w:val="00491D0D"/>
    <w:rsid w:val="004F658B"/>
    <w:rsid w:val="00500233"/>
    <w:rsid w:val="00517D29"/>
    <w:rsid w:val="0052196C"/>
    <w:rsid w:val="005251C7"/>
    <w:rsid w:val="00540F30"/>
    <w:rsid w:val="005425C2"/>
    <w:rsid w:val="0054533E"/>
    <w:rsid w:val="00551F0A"/>
    <w:rsid w:val="005676C5"/>
    <w:rsid w:val="005901BB"/>
    <w:rsid w:val="005960CF"/>
    <w:rsid w:val="005B2F65"/>
    <w:rsid w:val="005C59CC"/>
    <w:rsid w:val="00602978"/>
    <w:rsid w:val="006258AC"/>
    <w:rsid w:val="006363BD"/>
    <w:rsid w:val="00653D81"/>
    <w:rsid w:val="006628DE"/>
    <w:rsid w:val="0069050C"/>
    <w:rsid w:val="00697F30"/>
    <w:rsid w:val="006C439A"/>
    <w:rsid w:val="006E23CA"/>
    <w:rsid w:val="00705AC3"/>
    <w:rsid w:val="007172F2"/>
    <w:rsid w:val="007570DB"/>
    <w:rsid w:val="007A6831"/>
    <w:rsid w:val="007B0512"/>
    <w:rsid w:val="007B459E"/>
    <w:rsid w:val="00812475"/>
    <w:rsid w:val="0084216F"/>
    <w:rsid w:val="008452CD"/>
    <w:rsid w:val="008461C0"/>
    <w:rsid w:val="008534A6"/>
    <w:rsid w:val="008611F2"/>
    <w:rsid w:val="00880CE0"/>
    <w:rsid w:val="008C1664"/>
    <w:rsid w:val="008C3709"/>
    <w:rsid w:val="008E4755"/>
    <w:rsid w:val="00900709"/>
    <w:rsid w:val="0090466A"/>
    <w:rsid w:val="0091757D"/>
    <w:rsid w:val="00924C74"/>
    <w:rsid w:val="009259DE"/>
    <w:rsid w:val="009267B7"/>
    <w:rsid w:val="00963901"/>
    <w:rsid w:val="00976369"/>
    <w:rsid w:val="009A203D"/>
    <w:rsid w:val="009A6AE2"/>
    <w:rsid w:val="009C371B"/>
    <w:rsid w:val="009D000B"/>
    <w:rsid w:val="009E42AE"/>
    <w:rsid w:val="00A23A4C"/>
    <w:rsid w:val="00A54DF8"/>
    <w:rsid w:val="00A65DEF"/>
    <w:rsid w:val="00AA17D3"/>
    <w:rsid w:val="00AB5531"/>
    <w:rsid w:val="00AD1B57"/>
    <w:rsid w:val="00AE3E9E"/>
    <w:rsid w:val="00AE6479"/>
    <w:rsid w:val="00AF209E"/>
    <w:rsid w:val="00B068C0"/>
    <w:rsid w:val="00B2442C"/>
    <w:rsid w:val="00B24ADF"/>
    <w:rsid w:val="00B318D1"/>
    <w:rsid w:val="00B45759"/>
    <w:rsid w:val="00B50D8A"/>
    <w:rsid w:val="00B51F2D"/>
    <w:rsid w:val="00B543BA"/>
    <w:rsid w:val="00B60443"/>
    <w:rsid w:val="00B70650"/>
    <w:rsid w:val="00B775B9"/>
    <w:rsid w:val="00B80DE6"/>
    <w:rsid w:val="00BC4B56"/>
    <w:rsid w:val="00BC64FF"/>
    <w:rsid w:val="00BF2D46"/>
    <w:rsid w:val="00BF620E"/>
    <w:rsid w:val="00C05023"/>
    <w:rsid w:val="00C15079"/>
    <w:rsid w:val="00C301D0"/>
    <w:rsid w:val="00C67662"/>
    <w:rsid w:val="00C74952"/>
    <w:rsid w:val="00C80D52"/>
    <w:rsid w:val="00C96D4A"/>
    <w:rsid w:val="00CA7FF1"/>
    <w:rsid w:val="00CE5B32"/>
    <w:rsid w:val="00CF73F7"/>
    <w:rsid w:val="00D151F5"/>
    <w:rsid w:val="00D306B8"/>
    <w:rsid w:val="00D45BC9"/>
    <w:rsid w:val="00D4758D"/>
    <w:rsid w:val="00D7229C"/>
    <w:rsid w:val="00D77001"/>
    <w:rsid w:val="00D776B5"/>
    <w:rsid w:val="00D77B5F"/>
    <w:rsid w:val="00DA6680"/>
    <w:rsid w:val="00DE032B"/>
    <w:rsid w:val="00DF7D29"/>
    <w:rsid w:val="00E04320"/>
    <w:rsid w:val="00E12095"/>
    <w:rsid w:val="00E167B6"/>
    <w:rsid w:val="00E30DF3"/>
    <w:rsid w:val="00E31428"/>
    <w:rsid w:val="00E33659"/>
    <w:rsid w:val="00E4169A"/>
    <w:rsid w:val="00E56839"/>
    <w:rsid w:val="00E663B5"/>
    <w:rsid w:val="00E77D85"/>
    <w:rsid w:val="00E938E4"/>
    <w:rsid w:val="00EC7828"/>
    <w:rsid w:val="00F30199"/>
    <w:rsid w:val="00F81F06"/>
    <w:rsid w:val="00F83AC4"/>
    <w:rsid w:val="00F87E63"/>
    <w:rsid w:val="00FF1144"/>
    <w:rsid w:val="00FF5561"/>
    <w:rsid w:val="00FF6167"/>
    <w:rsid w:val="00FF70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FE25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91D0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91D0D"/>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209E"/>
    <w:pPr>
      <w:ind w:left="720"/>
      <w:contextualSpacing/>
    </w:pPr>
  </w:style>
  <w:style w:type="paragraph" w:styleId="NormalWeb">
    <w:name w:val="Normal (Web)"/>
    <w:basedOn w:val="Normal"/>
    <w:uiPriority w:val="99"/>
    <w:semiHidden/>
    <w:unhideWhenUsed/>
    <w:rsid w:val="001C0D50"/>
    <w:pPr>
      <w:spacing w:before="100" w:beforeAutospacing="1" w:after="100" w:afterAutospacing="1"/>
    </w:pPr>
    <w:rPr>
      <w:rFonts w:ascii="Times New Roman" w:hAnsi="Times New Roman" w:cs="Times New Roman"/>
    </w:rPr>
  </w:style>
  <w:style w:type="paragraph" w:customStyle="1" w:styleId="RefList">
    <w:name w:val="Ref List"/>
    <w:basedOn w:val="ListParagraph"/>
    <w:link w:val="RefListChar"/>
    <w:qFormat/>
    <w:rsid w:val="005960CF"/>
    <w:pPr>
      <w:numPr>
        <w:numId w:val="3"/>
      </w:numPr>
      <w:spacing w:after="240"/>
      <w:jc w:val="both"/>
    </w:pPr>
    <w:rPr>
      <w:rFonts w:ascii="Times New Roman" w:eastAsia="Times New Roman" w:hAnsi="Times New Roman" w:cs="Times New Roman"/>
    </w:rPr>
  </w:style>
  <w:style w:type="character" w:customStyle="1" w:styleId="RefListChar">
    <w:name w:val="Ref List Char"/>
    <w:link w:val="RefList"/>
    <w:rsid w:val="005960CF"/>
    <w:rPr>
      <w:rFonts w:ascii="Times New Roman" w:eastAsia="Times New Roman" w:hAnsi="Times New Roman" w:cs="Times New Roman"/>
    </w:rPr>
  </w:style>
  <w:style w:type="paragraph" w:styleId="Footer">
    <w:name w:val="footer"/>
    <w:basedOn w:val="Normal"/>
    <w:link w:val="FooterChar"/>
    <w:uiPriority w:val="99"/>
    <w:unhideWhenUsed/>
    <w:rsid w:val="00D151F5"/>
    <w:pPr>
      <w:tabs>
        <w:tab w:val="center" w:pos="4680"/>
        <w:tab w:val="right" w:pos="9360"/>
      </w:tabs>
    </w:pPr>
  </w:style>
  <w:style w:type="character" w:customStyle="1" w:styleId="FooterChar">
    <w:name w:val="Footer Char"/>
    <w:basedOn w:val="DefaultParagraphFont"/>
    <w:link w:val="Footer"/>
    <w:uiPriority w:val="99"/>
    <w:rsid w:val="00D151F5"/>
  </w:style>
  <w:style w:type="character" w:styleId="PageNumber">
    <w:name w:val="page number"/>
    <w:basedOn w:val="DefaultParagraphFont"/>
    <w:uiPriority w:val="99"/>
    <w:semiHidden/>
    <w:unhideWhenUsed/>
    <w:rsid w:val="00D151F5"/>
  </w:style>
  <w:style w:type="character" w:customStyle="1" w:styleId="apple-converted-space">
    <w:name w:val="apple-converted-space"/>
    <w:basedOn w:val="DefaultParagraphFont"/>
    <w:rsid w:val="00B068C0"/>
  </w:style>
  <w:style w:type="character" w:styleId="Hyperlink">
    <w:name w:val="Hyperlink"/>
    <w:basedOn w:val="DefaultParagraphFont"/>
    <w:uiPriority w:val="99"/>
    <w:semiHidden/>
    <w:unhideWhenUsed/>
    <w:rsid w:val="00B068C0"/>
    <w:rPr>
      <w:color w:val="0000FF"/>
      <w:u w:val="single"/>
    </w:rPr>
  </w:style>
  <w:style w:type="paragraph" w:styleId="DocumentMap">
    <w:name w:val="Document Map"/>
    <w:basedOn w:val="Normal"/>
    <w:link w:val="DocumentMapChar"/>
    <w:uiPriority w:val="99"/>
    <w:semiHidden/>
    <w:unhideWhenUsed/>
    <w:rsid w:val="00491D0D"/>
    <w:rPr>
      <w:rFonts w:ascii="Times New Roman" w:hAnsi="Times New Roman" w:cs="Times New Roman"/>
    </w:rPr>
  </w:style>
  <w:style w:type="character" w:customStyle="1" w:styleId="DocumentMapChar">
    <w:name w:val="Document Map Char"/>
    <w:basedOn w:val="DefaultParagraphFont"/>
    <w:link w:val="DocumentMap"/>
    <w:uiPriority w:val="99"/>
    <w:semiHidden/>
    <w:rsid w:val="00491D0D"/>
    <w:rPr>
      <w:rFonts w:ascii="Times New Roman" w:hAnsi="Times New Roman" w:cs="Times New Roman"/>
    </w:rPr>
  </w:style>
  <w:style w:type="character" w:customStyle="1" w:styleId="Heading1Char">
    <w:name w:val="Heading 1 Char"/>
    <w:basedOn w:val="DefaultParagraphFont"/>
    <w:link w:val="Heading1"/>
    <w:uiPriority w:val="9"/>
    <w:rsid w:val="00491D0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91D0D"/>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2340908">
      <w:bodyDiv w:val="1"/>
      <w:marLeft w:val="0"/>
      <w:marRight w:val="0"/>
      <w:marTop w:val="0"/>
      <w:marBottom w:val="0"/>
      <w:divBdr>
        <w:top w:val="none" w:sz="0" w:space="0" w:color="auto"/>
        <w:left w:val="none" w:sz="0" w:space="0" w:color="auto"/>
        <w:bottom w:val="none" w:sz="0" w:space="0" w:color="auto"/>
        <w:right w:val="none" w:sz="0" w:space="0" w:color="auto"/>
      </w:divBdr>
    </w:div>
    <w:div w:id="1066227227">
      <w:bodyDiv w:val="1"/>
      <w:marLeft w:val="0"/>
      <w:marRight w:val="0"/>
      <w:marTop w:val="0"/>
      <w:marBottom w:val="0"/>
      <w:divBdr>
        <w:top w:val="none" w:sz="0" w:space="0" w:color="auto"/>
        <w:left w:val="none" w:sz="0" w:space="0" w:color="auto"/>
        <w:bottom w:val="none" w:sz="0" w:space="0" w:color="auto"/>
        <w:right w:val="none" w:sz="0" w:space="0" w:color="auto"/>
      </w:divBdr>
    </w:div>
    <w:div w:id="1088818152">
      <w:bodyDiv w:val="1"/>
      <w:marLeft w:val="0"/>
      <w:marRight w:val="0"/>
      <w:marTop w:val="0"/>
      <w:marBottom w:val="0"/>
      <w:divBdr>
        <w:top w:val="none" w:sz="0" w:space="0" w:color="auto"/>
        <w:left w:val="none" w:sz="0" w:space="0" w:color="auto"/>
        <w:bottom w:val="none" w:sz="0" w:space="0" w:color="auto"/>
        <w:right w:val="none" w:sz="0" w:space="0" w:color="auto"/>
      </w:divBdr>
    </w:div>
    <w:div w:id="1276449657">
      <w:bodyDiv w:val="1"/>
      <w:marLeft w:val="0"/>
      <w:marRight w:val="0"/>
      <w:marTop w:val="0"/>
      <w:marBottom w:val="0"/>
      <w:divBdr>
        <w:top w:val="none" w:sz="0" w:space="0" w:color="auto"/>
        <w:left w:val="none" w:sz="0" w:space="0" w:color="auto"/>
        <w:bottom w:val="none" w:sz="0" w:space="0" w:color="auto"/>
        <w:right w:val="none" w:sz="0" w:space="0" w:color="auto"/>
      </w:divBdr>
    </w:div>
    <w:div w:id="1286545606">
      <w:bodyDiv w:val="1"/>
      <w:marLeft w:val="0"/>
      <w:marRight w:val="0"/>
      <w:marTop w:val="0"/>
      <w:marBottom w:val="0"/>
      <w:divBdr>
        <w:top w:val="none" w:sz="0" w:space="0" w:color="auto"/>
        <w:left w:val="none" w:sz="0" w:space="0" w:color="auto"/>
        <w:bottom w:val="none" w:sz="0" w:space="0" w:color="auto"/>
        <w:right w:val="none" w:sz="0" w:space="0" w:color="auto"/>
      </w:divBdr>
    </w:div>
    <w:div w:id="1589340126">
      <w:bodyDiv w:val="1"/>
      <w:marLeft w:val="0"/>
      <w:marRight w:val="0"/>
      <w:marTop w:val="0"/>
      <w:marBottom w:val="0"/>
      <w:divBdr>
        <w:top w:val="none" w:sz="0" w:space="0" w:color="auto"/>
        <w:left w:val="none" w:sz="0" w:space="0" w:color="auto"/>
        <w:bottom w:val="none" w:sz="0" w:space="0" w:color="auto"/>
        <w:right w:val="none" w:sz="0" w:space="0" w:color="auto"/>
      </w:divBdr>
    </w:div>
    <w:div w:id="18396868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tiff"/><Relationship Id="rId27" Type="http://schemas.openxmlformats.org/officeDocument/2006/relationships/image" Target="media/image18.tiff"/><Relationship Id="rId28" Type="http://schemas.openxmlformats.org/officeDocument/2006/relationships/image" Target="media/image19.tiff"/><Relationship Id="rId29" Type="http://schemas.openxmlformats.org/officeDocument/2006/relationships/image" Target="media/image20.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chart" Target="charts/chart1.xml"/><Relationship Id="rId31" Type="http://schemas.openxmlformats.org/officeDocument/2006/relationships/chart" Target="charts/chart2.xml"/><Relationship Id="rId32" Type="http://schemas.openxmlformats.org/officeDocument/2006/relationships/image" Target="media/image21.png"/><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chart" Target="charts/chart3.xml"/><Relationship Id="rId40" Type="http://schemas.openxmlformats.org/officeDocument/2006/relationships/chart" Target="charts/chart4.xml"/><Relationship Id="rId41" Type="http://schemas.openxmlformats.org/officeDocument/2006/relationships/fontTable" Target="fontTable.xml"/><Relationship Id="rId42"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XT/ResearchApps/Output/Results/hbond.xlsx" TargetMode="Externa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localhost/Users/XT/ResearchApps/Output/Results/hbond.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localhost/Users/XT/Dropbox/resi_by_resi_energy.csv" TargetMode="External"/></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file://localhost/Users/XT/Dropbox/resi_by_resi_energy.csv"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col"/>
        <c:grouping val="clustered"/>
        <c:varyColors val="0"/>
        <c:ser>
          <c:idx val="0"/>
          <c:order val="0"/>
          <c:spPr>
            <a:solidFill>
              <a:schemeClr val="dk1">
                <a:tint val="88500"/>
              </a:schemeClr>
            </a:solidFill>
            <a:ln>
              <a:noFill/>
            </a:ln>
            <a:effectLst/>
          </c:spPr>
          <c:invertIfNegative val="0"/>
          <c:cat>
            <c:strRef>
              <c:f>ACICU!$R$144:$R$155</c:f>
              <c:strCache>
                <c:ptCount val="12"/>
                <c:pt idx="0">
                  <c:v>132-127</c:v>
                </c:pt>
                <c:pt idx="1">
                  <c:v>132-129</c:v>
                </c:pt>
                <c:pt idx="2">
                  <c:v>133-136</c:v>
                </c:pt>
                <c:pt idx="3">
                  <c:v>134-135</c:v>
                </c:pt>
                <c:pt idx="4">
                  <c:v>137-123</c:v>
                </c:pt>
                <c:pt idx="5">
                  <c:v>137-125</c:v>
                </c:pt>
                <c:pt idx="6">
                  <c:v>138-124</c:v>
                </c:pt>
                <c:pt idx="7">
                  <c:v>1-105</c:v>
                </c:pt>
                <c:pt idx="8">
                  <c:v>1-109</c:v>
                </c:pt>
                <c:pt idx="9">
                  <c:v>1-1</c:v>
                </c:pt>
                <c:pt idx="10">
                  <c:v>1-2</c:v>
                </c:pt>
                <c:pt idx="11">
                  <c:v>2-105</c:v>
                </c:pt>
              </c:strCache>
            </c:strRef>
          </c:cat>
          <c:val>
            <c:numRef>
              <c:f>ACICU!$S$144:$S$155</c:f>
              <c:numCache>
                <c:formatCode>General</c:formatCode>
                <c:ptCount val="12"/>
                <c:pt idx="0">
                  <c:v>10.0</c:v>
                </c:pt>
                <c:pt idx="1">
                  <c:v>10.0</c:v>
                </c:pt>
                <c:pt idx="2">
                  <c:v>10.0</c:v>
                </c:pt>
                <c:pt idx="3">
                  <c:v>5.0</c:v>
                </c:pt>
                <c:pt idx="4">
                  <c:v>10.0</c:v>
                </c:pt>
                <c:pt idx="5">
                  <c:v>10.0</c:v>
                </c:pt>
                <c:pt idx="6">
                  <c:v>1.0</c:v>
                </c:pt>
                <c:pt idx="7">
                  <c:v>5.0</c:v>
                </c:pt>
                <c:pt idx="8">
                  <c:v>2.0</c:v>
                </c:pt>
                <c:pt idx="9">
                  <c:v>4.0</c:v>
                </c:pt>
                <c:pt idx="10">
                  <c:v>1.0</c:v>
                </c:pt>
                <c:pt idx="11">
                  <c:v>1.0</c:v>
                </c:pt>
              </c:numCache>
            </c:numRef>
          </c:val>
        </c:ser>
        <c:dLbls>
          <c:showLegendKey val="0"/>
          <c:showVal val="0"/>
          <c:showCatName val="0"/>
          <c:showSerName val="0"/>
          <c:showPercent val="0"/>
          <c:showBubbleSize val="0"/>
        </c:dLbls>
        <c:gapWidth val="135"/>
        <c:overlap val="-27"/>
        <c:axId val="-2147218384"/>
        <c:axId val="-2147264016"/>
      </c:barChart>
      <c:catAx>
        <c:axId val="-21472183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a:t>
                </a:r>
                <a:r>
                  <a:rPr lang="en-US" baseline="0"/>
                  <a:t>-bond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47264016"/>
        <c:crosses val="autoZero"/>
        <c:auto val="1"/>
        <c:lblAlgn val="ctr"/>
        <c:lblOffset val="100"/>
        <c:noMultiLvlLbl val="0"/>
      </c:catAx>
      <c:valAx>
        <c:axId val="-2147264016"/>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Count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47218384"/>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col"/>
        <c:grouping val="clustered"/>
        <c:varyColors val="0"/>
        <c:ser>
          <c:idx val="0"/>
          <c:order val="0"/>
          <c:spPr>
            <a:solidFill>
              <a:schemeClr val="dk1">
                <a:tint val="88500"/>
              </a:schemeClr>
            </a:solidFill>
            <a:ln>
              <a:noFill/>
            </a:ln>
            <a:effectLst/>
          </c:spPr>
          <c:invertIfNegative val="0"/>
          <c:cat>
            <c:strRef>
              <c:f>'m2'!$Q$175:$Q$185</c:f>
              <c:strCache>
                <c:ptCount val="11"/>
                <c:pt idx="0">
                  <c:v>123 N-105 O</c:v>
                </c:pt>
                <c:pt idx="1">
                  <c:v>123 OD1-105 N</c:v>
                </c:pt>
                <c:pt idx="2">
                  <c:v>124-104</c:v>
                </c:pt>
                <c:pt idx="3">
                  <c:v>124-105</c:v>
                </c:pt>
                <c:pt idx="4">
                  <c:v>125-128</c:v>
                </c:pt>
                <c:pt idx="5">
                  <c:v>126-129</c:v>
                </c:pt>
                <c:pt idx="6">
                  <c:v>130-134</c:v>
                </c:pt>
                <c:pt idx="7">
                  <c:v>131-135</c:v>
                </c:pt>
                <c:pt idx="8">
                  <c:v>132-136</c:v>
                </c:pt>
                <c:pt idx="9">
                  <c:v>to_6_Gal-A 71</c:v>
                </c:pt>
                <c:pt idx="10">
                  <c:v>to_6_Gal-A 93</c:v>
                </c:pt>
              </c:strCache>
            </c:strRef>
          </c:cat>
          <c:val>
            <c:numRef>
              <c:f>'m2'!$R$175:$R$185</c:f>
              <c:numCache>
                <c:formatCode>General</c:formatCode>
                <c:ptCount val="11"/>
                <c:pt idx="0">
                  <c:v>10.0</c:v>
                </c:pt>
                <c:pt idx="1">
                  <c:v>10.0</c:v>
                </c:pt>
                <c:pt idx="2">
                  <c:v>10.0</c:v>
                </c:pt>
                <c:pt idx="3">
                  <c:v>9.0</c:v>
                </c:pt>
                <c:pt idx="4">
                  <c:v>10.0</c:v>
                </c:pt>
                <c:pt idx="5">
                  <c:v>9.0</c:v>
                </c:pt>
                <c:pt idx="6">
                  <c:v>7.0</c:v>
                </c:pt>
                <c:pt idx="7">
                  <c:v>10.0</c:v>
                </c:pt>
                <c:pt idx="8">
                  <c:v>8.0</c:v>
                </c:pt>
                <c:pt idx="9">
                  <c:v>5.0</c:v>
                </c:pt>
                <c:pt idx="10">
                  <c:v>1.0</c:v>
                </c:pt>
              </c:numCache>
            </c:numRef>
          </c:val>
        </c:ser>
        <c:dLbls>
          <c:showLegendKey val="0"/>
          <c:showVal val="0"/>
          <c:showCatName val="0"/>
          <c:showSerName val="0"/>
          <c:showPercent val="0"/>
          <c:showBubbleSize val="0"/>
        </c:dLbls>
        <c:gapWidth val="135"/>
        <c:overlap val="-27"/>
        <c:axId val="-2028770896"/>
        <c:axId val="-2068410832"/>
      </c:barChart>
      <c:catAx>
        <c:axId val="-20287708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a:t>
                </a:r>
                <a:r>
                  <a:rPr lang="en-US" baseline="0"/>
                  <a:t>bond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8410832"/>
        <c:crosses val="autoZero"/>
        <c:auto val="1"/>
        <c:lblAlgn val="ctr"/>
        <c:lblOffset val="100"/>
        <c:noMultiLvlLbl val="0"/>
      </c:catAx>
      <c:valAx>
        <c:axId val="-2068410832"/>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Count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8770896"/>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129326362516283"/>
          <c:y val="0.151052838067602"/>
          <c:w val="0.762464549497199"/>
          <c:h val="0.738095091865535"/>
        </c:manualLayout>
      </c:layout>
      <c:lineChart>
        <c:grouping val="standard"/>
        <c:varyColors val="0"/>
        <c:ser>
          <c:idx val="0"/>
          <c:order val="0"/>
          <c:tx>
            <c:v>1</c:v>
          </c:tx>
          <c:spPr>
            <a:ln w="28575" cap="rnd">
              <a:solidFill>
                <a:schemeClr val="accent5">
                  <a:shade val="42000"/>
                </a:schemeClr>
              </a:solidFill>
              <a:round/>
            </a:ln>
            <a:effectLst/>
          </c:spPr>
          <c:marker>
            <c:symbol val="none"/>
          </c:marker>
          <c:cat>
            <c:numRef>
              <c:f>Sheet8!$A$36:$A$48</c:f>
              <c:numCache>
                <c:formatCode>General</c:formatCode>
                <c:ptCount val="13"/>
                <c:pt idx="0">
                  <c:v>132.0</c:v>
                </c:pt>
                <c:pt idx="1">
                  <c:v>133.0</c:v>
                </c:pt>
                <c:pt idx="2">
                  <c:v>134.0</c:v>
                </c:pt>
                <c:pt idx="3">
                  <c:v>135.0</c:v>
                </c:pt>
                <c:pt idx="4">
                  <c:v>136.0</c:v>
                </c:pt>
                <c:pt idx="5">
                  <c:v>137.0</c:v>
                </c:pt>
                <c:pt idx="6">
                  <c:v>138.0</c:v>
                </c:pt>
                <c:pt idx="7">
                  <c:v>139.0</c:v>
                </c:pt>
                <c:pt idx="8">
                  <c:v>1.0</c:v>
                </c:pt>
                <c:pt idx="9">
                  <c:v>2.0</c:v>
                </c:pt>
                <c:pt idx="10">
                  <c:v>3.0</c:v>
                </c:pt>
                <c:pt idx="11">
                  <c:v>4.0</c:v>
                </c:pt>
                <c:pt idx="12">
                  <c:v>5.0</c:v>
                </c:pt>
              </c:numCache>
            </c:numRef>
          </c:cat>
          <c:val>
            <c:numRef>
              <c:f>Sheet8!$B$36:$B$48</c:f>
              <c:numCache>
                <c:formatCode>General</c:formatCode>
                <c:ptCount val="13"/>
                <c:pt idx="0">
                  <c:v>-0.379372</c:v>
                </c:pt>
                <c:pt idx="1">
                  <c:v>-1.411848000000001</c:v>
                </c:pt>
                <c:pt idx="2">
                  <c:v>0.544008</c:v>
                </c:pt>
                <c:pt idx="3">
                  <c:v>1.06036</c:v>
                </c:pt>
                <c:pt idx="4">
                  <c:v>-0.851502</c:v>
                </c:pt>
                <c:pt idx="5">
                  <c:v>-0.891204</c:v>
                </c:pt>
                <c:pt idx="6">
                  <c:v>0.331466</c:v>
                </c:pt>
                <c:pt idx="7">
                  <c:v>0.92323</c:v>
                </c:pt>
                <c:pt idx="8">
                  <c:v>1.066586</c:v>
                </c:pt>
                <c:pt idx="9">
                  <c:v>4.455634000000001</c:v>
                </c:pt>
                <c:pt idx="10">
                  <c:v>1.701122</c:v>
                </c:pt>
                <c:pt idx="11">
                  <c:v>1.08968</c:v>
                </c:pt>
                <c:pt idx="12">
                  <c:v>0.519526</c:v>
                </c:pt>
              </c:numCache>
            </c:numRef>
          </c:val>
          <c:smooth val="0"/>
        </c:ser>
        <c:ser>
          <c:idx val="1"/>
          <c:order val="1"/>
          <c:tx>
            <c:v>2</c:v>
          </c:tx>
          <c:spPr>
            <a:ln w="28575" cap="rnd">
              <a:solidFill>
                <a:schemeClr val="accent5">
                  <a:shade val="55000"/>
                </a:schemeClr>
              </a:solidFill>
              <a:round/>
            </a:ln>
            <a:effectLst/>
          </c:spPr>
          <c:marker>
            <c:symbol val="none"/>
          </c:marker>
          <c:cat>
            <c:numRef>
              <c:f>Sheet8!$A$36:$A$48</c:f>
              <c:numCache>
                <c:formatCode>General</c:formatCode>
                <c:ptCount val="13"/>
                <c:pt idx="0">
                  <c:v>132.0</c:v>
                </c:pt>
                <c:pt idx="1">
                  <c:v>133.0</c:v>
                </c:pt>
                <c:pt idx="2">
                  <c:v>134.0</c:v>
                </c:pt>
                <c:pt idx="3">
                  <c:v>135.0</c:v>
                </c:pt>
                <c:pt idx="4">
                  <c:v>136.0</c:v>
                </c:pt>
                <c:pt idx="5">
                  <c:v>137.0</c:v>
                </c:pt>
                <c:pt idx="6">
                  <c:v>138.0</c:v>
                </c:pt>
                <c:pt idx="7">
                  <c:v>139.0</c:v>
                </c:pt>
                <c:pt idx="8">
                  <c:v>1.0</c:v>
                </c:pt>
                <c:pt idx="9">
                  <c:v>2.0</c:v>
                </c:pt>
                <c:pt idx="10">
                  <c:v>3.0</c:v>
                </c:pt>
                <c:pt idx="11">
                  <c:v>4.0</c:v>
                </c:pt>
                <c:pt idx="12">
                  <c:v>5.0</c:v>
                </c:pt>
              </c:numCache>
            </c:numRef>
          </c:cat>
          <c:val>
            <c:numRef>
              <c:f>Sheet8!$C$36:$C$48</c:f>
              <c:numCache>
                <c:formatCode>General</c:formatCode>
                <c:ptCount val="13"/>
                <c:pt idx="0">
                  <c:v>-0.258507999999999</c:v>
                </c:pt>
                <c:pt idx="1">
                  <c:v>-1.705574000000001</c:v>
                </c:pt>
                <c:pt idx="2">
                  <c:v>0.301662</c:v>
                </c:pt>
                <c:pt idx="3">
                  <c:v>1.775078</c:v>
                </c:pt>
                <c:pt idx="4">
                  <c:v>-1.063306</c:v>
                </c:pt>
                <c:pt idx="5">
                  <c:v>-0.395314</c:v>
                </c:pt>
                <c:pt idx="6">
                  <c:v>0.429272</c:v>
                </c:pt>
                <c:pt idx="7">
                  <c:v>0.353408</c:v>
                </c:pt>
                <c:pt idx="8">
                  <c:v>0.768378</c:v>
                </c:pt>
                <c:pt idx="9">
                  <c:v>5.064813999999991</c:v>
                </c:pt>
                <c:pt idx="10">
                  <c:v>1.827423999999999</c:v>
                </c:pt>
                <c:pt idx="11">
                  <c:v>1.409364</c:v>
                </c:pt>
                <c:pt idx="12">
                  <c:v>0.447536</c:v>
                </c:pt>
              </c:numCache>
            </c:numRef>
          </c:val>
          <c:smooth val="0"/>
        </c:ser>
        <c:ser>
          <c:idx val="2"/>
          <c:order val="2"/>
          <c:tx>
            <c:v>3</c:v>
          </c:tx>
          <c:spPr>
            <a:ln w="28575" cap="rnd">
              <a:solidFill>
                <a:schemeClr val="accent5">
                  <a:shade val="68000"/>
                </a:schemeClr>
              </a:solidFill>
              <a:round/>
            </a:ln>
            <a:effectLst/>
          </c:spPr>
          <c:marker>
            <c:symbol val="none"/>
          </c:marker>
          <c:cat>
            <c:numRef>
              <c:f>Sheet8!$A$36:$A$48</c:f>
              <c:numCache>
                <c:formatCode>General</c:formatCode>
                <c:ptCount val="13"/>
                <c:pt idx="0">
                  <c:v>132.0</c:v>
                </c:pt>
                <c:pt idx="1">
                  <c:v>133.0</c:v>
                </c:pt>
                <c:pt idx="2">
                  <c:v>134.0</c:v>
                </c:pt>
                <c:pt idx="3">
                  <c:v>135.0</c:v>
                </c:pt>
                <c:pt idx="4">
                  <c:v>136.0</c:v>
                </c:pt>
                <c:pt idx="5">
                  <c:v>137.0</c:v>
                </c:pt>
                <c:pt idx="6">
                  <c:v>138.0</c:v>
                </c:pt>
                <c:pt idx="7">
                  <c:v>139.0</c:v>
                </c:pt>
                <c:pt idx="8">
                  <c:v>1.0</c:v>
                </c:pt>
                <c:pt idx="9">
                  <c:v>2.0</c:v>
                </c:pt>
                <c:pt idx="10">
                  <c:v>3.0</c:v>
                </c:pt>
                <c:pt idx="11">
                  <c:v>4.0</c:v>
                </c:pt>
                <c:pt idx="12">
                  <c:v>5.0</c:v>
                </c:pt>
              </c:numCache>
            </c:numRef>
          </c:cat>
          <c:val>
            <c:numRef>
              <c:f>Sheet8!$D$36:$D$48</c:f>
              <c:numCache>
                <c:formatCode>General</c:formatCode>
                <c:ptCount val="13"/>
                <c:pt idx="0">
                  <c:v>-0.183953999999999</c:v>
                </c:pt>
                <c:pt idx="1">
                  <c:v>-1.828574</c:v>
                </c:pt>
                <c:pt idx="2">
                  <c:v>0.774008</c:v>
                </c:pt>
                <c:pt idx="3">
                  <c:v>2.322626</c:v>
                </c:pt>
                <c:pt idx="4">
                  <c:v>-1.184624</c:v>
                </c:pt>
                <c:pt idx="5">
                  <c:v>-0.803152</c:v>
                </c:pt>
                <c:pt idx="6">
                  <c:v>0.668146</c:v>
                </c:pt>
                <c:pt idx="7">
                  <c:v>0.72728</c:v>
                </c:pt>
                <c:pt idx="8">
                  <c:v>0.70528</c:v>
                </c:pt>
                <c:pt idx="9">
                  <c:v>4.508432</c:v>
                </c:pt>
                <c:pt idx="10">
                  <c:v>1.952756</c:v>
                </c:pt>
                <c:pt idx="11">
                  <c:v>0.970976</c:v>
                </c:pt>
                <c:pt idx="12">
                  <c:v>0.382936</c:v>
                </c:pt>
              </c:numCache>
            </c:numRef>
          </c:val>
          <c:smooth val="0"/>
        </c:ser>
        <c:ser>
          <c:idx val="3"/>
          <c:order val="3"/>
          <c:tx>
            <c:v>4</c:v>
          </c:tx>
          <c:spPr>
            <a:ln w="28575" cap="rnd">
              <a:solidFill>
                <a:schemeClr val="accent5">
                  <a:shade val="80000"/>
                </a:schemeClr>
              </a:solidFill>
              <a:round/>
            </a:ln>
            <a:effectLst/>
          </c:spPr>
          <c:marker>
            <c:symbol val="none"/>
          </c:marker>
          <c:cat>
            <c:numRef>
              <c:f>Sheet8!$A$36:$A$48</c:f>
              <c:numCache>
                <c:formatCode>General</c:formatCode>
                <c:ptCount val="13"/>
                <c:pt idx="0">
                  <c:v>132.0</c:v>
                </c:pt>
                <c:pt idx="1">
                  <c:v>133.0</c:v>
                </c:pt>
                <c:pt idx="2">
                  <c:v>134.0</c:v>
                </c:pt>
                <c:pt idx="3">
                  <c:v>135.0</c:v>
                </c:pt>
                <c:pt idx="4">
                  <c:v>136.0</c:v>
                </c:pt>
                <c:pt idx="5">
                  <c:v>137.0</c:v>
                </c:pt>
                <c:pt idx="6">
                  <c:v>138.0</c:v>
                </c:pt>
                <c:pt idx="7">
                  <c:v>139.0</c:v>
                </c:pt>
                <c:pt idx="8">
                  <c:v>1.0</c:v>
                </c:pt>
                <c:pt idx="9">
                  <c:v>2.0</c:v>
                </c:pt>
                <c:pt idx="10">
                  <c:v>3.0</c:v>
                </c:pt>
                <c:pt idx="11">
                  <c:v>4.0</c:v>
                </c:pt>
                <c:pt idx="12">
                  <c:v>5.0</c:v>
                </c:pt>
              </c:numCache>
            </c:numRef>
          </c:cat>
          <c:val>
            <c:numRef>
              <c:f>Sheet8!$E$36:$E$48</c:f>
              <c:numCache>
                <c:formatCode>General</c:formatCode>
                <c:ptCount val="13"/>
                <c:pt idx="0">
                  <c:v>-0.231466</c:v>
                </c:pt>
                <c:pt idx="1">
                  <c:v>-1.710576</c:v>
                </c:pt>
                <c:pt idx="2">
                  <c:v>0.425296</c:v>
                </c:pt>
                <c:pt idx="3">
                  <c:v>1.679726</c:v>
                </c:pt>
                <c:pt idx="4">
                  <c:v>-1.09532</c:v>
                </c:pt>
                <c:pt idx="5">
                  <c:v>-0.618264</c:v>
                </c:pt>
                <c:pt idx="6">
                  <c:v>0.96488</c:v>
                </c:pt>
                <c:pt idx="7">
                  <c:v>0.681378</c:v>
                </c:pt>
                <c:pt idx="8">
                  <c:v>0.995394</c:v>
                </c:pt>
                <c:pt idx="9">
                  <c:v>4.44911</c:v>
                </c:pt>
                <c:pt idx="10">
                  <c:v>1.727256</c:v>
                </c:pt>
                <c:pt idx="11">
                  <c:v>1.16049</c:v>
                </c:pt>
                <c:pt idx="12">
                  <c:v>0.380482</c:v>
                </c:pt>
              </c:numCache>
            </c:numRef>
          </c:val>
          <c:smooth val="0"/>
        </c:ser>
        <c:ser>
          <c:idx val="4"/>
          <c:order val="4"/>
          <c:tx>
            <c:v>5</c:v>
          </c:tx>
          <c:spPr>
            <a:ln w="28575" cap="rnd">
              <a:solidFill>
                <a:schemeClr val="accent5">
                  <a:shade val="93000"/>
                </a:schemeClr>
              </a:solidFill>
              <a:round/>
            </a:ln>
            <a:effectLst/>
          </c:spPr>
          <c:marker>
            <c:symbol val="none"/>
          </c:marker>
          <c:cat>
            <c:numRef>
              <c:f>Sheet8!$A$36:$A$48</c:f>
              <c:numCache>
                <c:formatCode>General</c:formatCode>
                <c:ptCount val="13"/>
                <c:pt idx="0">
                  <c:v>132.0</c:v>
                </c:pt>
                <c:pt idx="1">
                  <c:v>133.0</c:v>
                </c:pt>
                <c:pt idx="2">
                  <c:v>134.0</c:v>
                </c:pt>
                <c:pt idx="3">
                  <c:v>135.0</c:v>
                </c:pt>
                <c:pt idx="4">
                  <c:v>136.0</c:v>
                </c:pt>
                <c:pt idx="5">
                  <c:v>137.0</c:v>
                </c:pt>
                <c:pt idx="6">
                  <c:v>138.0</c:v>
                </c:pt>
                <c:pt idx="7">
                  <c:v>139.0</c:v>
                </c:pt>
                <c:pt idx="8">
                  <c:v>1.0</c:v>
                </c:pt>
                <c:pt idx="9">
                  <c:v>2.0</c:v>
                </c:pt>
                <c:pt idx="10">
                  <c:v>3.0</c:v>
                </c:pt>
                <c:pt idx="11">
                  <c:v>4.0</c:v>
                </c:pt>
                <c:pt idx="12">
                  <c:v>5.0</c:v>
                </c:pt>
              </c:numCache>
            </c:numRef>
          </c:cat>
          <c:val>
            <c:numRef>
              <c:f>Sheet8!$F$36:$F$48</c:f>
              <c:numCache>
                <c:formatCode>General</c:formatCode>
                <c:ptCount val="13"/>
                <c:pt idx="0">
                  <c:v>-0.33369</c:v>
                </c:pt>
                <c:pt idx="1">
                  <c:v>-1.559106</c:v>
                </c:pt>
                <c:pt idx="2">
                  <c:v>0.574052</c:v>
                </c:pt>
                <c:pt idx="3">
                  <c:v>1.64289</c:v>
                </c:pt>
                <c:pt idx="4">
                  <c:v>-1.21454</c:v>
                </c:pt>
                <c:pt idx="5">
                  <c:v>-0.708246</c:v>
                </c:pt>
                <c:pt idx="6">
                  <c:v>0.869234</c:v>
                </c:pt>
                <c:pt idx="7">
                  <c:v>0.89418</c:v>
                </c:pt>
                <c:pt idx="8">
                  <c:v>1.016258</c:v>
                </c:pt>
                <c:pt idx="9">
                  <c:v>4.581096</c:v>
                </c:pt>
                <c:pt idx="10">
                  <c:v>1.678382</c:v>
                </c:pt>
                <c:pt idx="11">
                  <c:v>1.123346</c:v>
                </c:pt>
                <c:pt idx="12">
                  <c:v>0.28196</c:v>
                </c:pt>
              </c:numCache>
            </c:numRef>
          </c:val>
          <c:smooth val="0"/>
        </c:ser>
        <c:ser>
          <c:idx val="5"/>
          <c:order val="5"/>
          <c:tx>
            <c:v>6</c:v>
          </c:tx>
          <c:spPr>
            <a:ln w="28575" cap="rnd">
              <a:solidFill>
                <a:schemeClr val="accent5">
                  <a:tint val="94000"/>
                </a:schemeClr>
              </a:solidFill>
              <a:round/>
            </a:ln>
            <a:effectLst/>
          </c:spPr>
          <c:marker>
            <c:symbol val="none"/>
          </c:marker>
          <c:cat>
            <c:numRef>
              <c:f>Sheet8!$A$36:$A$48</c:f>
              <c:numCache>
                <c:formatCode>General</c:formatCode>
                <c:ptCount val="13"/>
                <c:pt idx="0">
                  <c:v>132.0</c:v>
                </c:pt>
                <c:pt idx="1">
                  <c:v>133.0</c:v>
                </c:pt>
                <c:pt idx="2">
                  <c:v>134.0</c:v>
                </c:pt>
                <c:pt idx="3">
                  <c:v>135.0</c:v>
                </c:pt>
                <c:pt idx="4">
                  <c:v>136.0</c:v>
                </c:pt>
                <c:pt idx="5">
                  <c:v>137.0</c:v>
                </c:pt>
                <c:pt idx="6">
                  <c:v>138.0</c:v>
                </c:pt>
                <c:pt idx="7">
                  <c:v>139.0</c:v>
                </c:pt>
                <c:pt idx="8">
                  <c:v>1.0</c:v>
                </c:pt>
                <c:pt idx="9">
                  <c:v>2.0</c:v>
                </c:pt>
                <c:pt idx="10">
                  <c:v>3.0</c:v>
                </c:pt>
                <c:pt idx="11">
                  <c:v>4.0</c:v>
                </c:pt>
                <c:pt idx="12">
                  <c:v>5.0</c:v>
                </c:pt>
              </c:numCache>
            </c:numRef>
          </c:cat>
          <c:val>
            <c:numRef>
              <c:f>Sheet8!$G$36:$G$48</c:f>
              <c:numCache>
                <c:formatCode>General</c:formatCode>
                <c:ptCount val="13"/>
                <c:pt idx="0">
                  <c:v>-0.321132</c:v>
                </c:pt>
                <c:pt idx="1">
                  <c:v>-1.584286</c:v>
                </c:pt>
                <c:pt idx="2">
                  <c:v>0.674134</c:v>
                </c:pt>
                <c:pt idx="3">
                  <c:v>1.360038</c:v>
                </c:pt>
                <c:pt idx="4">
                  <c:v>-1.150248</c:v>
                </c:pt>
                <c:pt idx="5">
                  <c:v>-0.7477</c:v>
                </c:pt>
                <c:pt idx="6">
                  <c:v>0.471664</c:v>
                </c:pt>
                <c:pt idx="7">
                  <c:v>0.860556</c:v>
                </c:pt>
                <c:pt idx="8">
                  <c:v>0.876078</c:v>
                </c:pt>
                <c:pt idx="9">
                  <c:v>4.410342</c:v>
                </c:pt>
                <c:pt idx="10">
                  <c:v>1.868722</c:v>
                </c:pt>
                <c:pt idx="11">
                  <c:v>1.19443</c:v>
                </c:pt>
                <c:pt idx="12">
                  <c:v>0.388346</c:v>
                </c:pt>
              </c:numCache>
            </c:numRef>
          </c:val>
          <c:smooth val="0"/>
        </c:ser>
        <c:ser>
          <c:idx val="6"/>
          <c:order val="6"/>
          <c:tx>
            <c:v>7</c:v>
          </c:tx>
          <c:spPr>
            <a:ln w="28575" cap="rnd">
              <a:solidFill>
                <a:schemeClr val="accent5">
                  <a:tint val="81000"/>
                </a:schemeClr>
              </a:solidFill>
              <a:round/>
            </a:ln>
            <a:effectLst/>
          </c:spPr>
          <c:marker>
            <c:symbol val="none"/>
          </c:marker>
          <c:cat>
            <c:numRef>
              <c:f>Sheet8!$A$36:$A$48</c:f>
              <c:numCache>
                <c:formatCode>General</c:formatCode>
                <c:ptCount val="13"/>
                <c:pt idx="0">
                  <c:v>132.0</c:v>
                </c:pt>
                <c:pt idx="1">
                  <c:v>133.0</c:v>
                </c:pt>
                <c:pt idx="2">
                  <c:v>134.0</c:v>
                </c:pt>
                <c:pt idx="3">
                  <c:v>135.0</c:v>
                </c:pt>
                <c:pt idx="4">
                  <c:v>136.0</c:v>
                </c:pt>
                <c:pt idx="5">
                  <c:v>137.0</c:v>
                </c:pt>
                <c:pt idx="6">
                  <c:v>138.0</c:v>
                </c:pt>
                <c:pt idx="7">
                  <c:v>139.0</c:v>
                </c:pt>
                <c:pt idx="8">
                  <c:v>1.0</c:v>
                </c:pt>
                <c:pt idx="9">
                  <c:v>2.0</c:v>
                </c:pt>
                <c:pt idx="10">
                  <c:v>3.0</c:v>
                </c:pt>
                <c:pt idx="11">
                  <c:v>4.0</c:v>
                </c:pt>
                <c:pt idx="12">
                  <c:v>5.0</c:v>
                </c:pt>
              </c:numCache>
            </c:numRef>
          </c:cat>
          <c:val>
            <c:numRef>
              <c:f>Sheet8!$H$36:$H$48</c:f>
              <c:numCache>
                <c:formatCode>General</c:formatCode>
                <c:ptCount val="13"/>
                <c:pt idx="0">
                  <c:v>-0.10317</c:v>
                </c:pt>
                <c:pt idx="1">
                  <c:v>-1.63971</c:v>
                </c:pt>
                <c:pt idx="2">
                  <c:v>0.392304</c:v>
                </c:pt>
                <c:pt idx="3">
                  <c:v>1.730272</c:v>
                </c:pt>
                <c:pt idx="4">
                  <c:v>-1.118286</c:v>
                </c:pt>
                <c:pt idx="5">
                  <c:v>-0.78853</c:v>
                </c:pt>
                <c:pt idx="6">
                  <c:v>0.848783999999999</c:v>
                </c:pt>
                <c:pt idx="7">
                  <c:v>0.909704</c:v>
                </c:pt>
                <c:pt idx="8">
                  <c:v>0.899818</c:v>
                </c:pt>
                <c:pt idx="9">
                  <c:v>4.547948000000001</c:v>
                </c:pt>
                <c:pt idx="10">
                  <c:v>1.643026</c:v>
                </c:pt>
                <c:pt idx="11">
                  <c:v>1.346638</c:v>
                </c:pt>
                <c:pt idx="12">
                  <c:v>0.300812</c:v>
                </c:pt>
              </c:numCache>
            </c:numRef>
          </c:val>
          <c:smooth val="0"/>
        </c:ser>
        <c:ser>
          <c:idx val="7"/>
          <c:order val="7"/>
          <c:tx>
            <c:v>8</c:v>
          </c:tx>
          <c:spPr>
            <a:ln w="28575" cap="rnd">
              <a:solidFill>
                <a:schemeClr val="accent5">
                  <a:tint val="69000"/>
                </a:schemeClr>
              </a:solidFill>
              <a:round/>
            </a:ln>
            <a:effectLst/>
          </c:spPr>
          <c:marker>
            <c:symbol val="none"/>
          </c:marker>
          <c:cat>
            <c:numRef>
              <c:f>Sheet8!$A$36:$A$48</c:f>
              <c:numCache>
                <c:formatCode>General</c:formatCode>
                <c:ptCount val="13"/>
                <c:pt idx="0">
                  <c:v>132.0</c:v>
                </c:pt>
                <c:pt idx="1">
                  <c:v>133.0</c:v>
                </c:pt>
                <c:pt idx="2">
                  <c:v>134.0</c:v>
                </c:pt>
                <c:pt idx="3">
                  <c:v>135.0</c:v>
                </c:pt>
                <c:pt idx="4">
                  <c:v>136.0</c:v>
                </c:pt>
                <c:pt idx="5">
                  <c:v>137.0</c:v>
                </c:pt>
                <c:pt idx="6">
                  <c:v>138.0</c:v>
                </c:pt>
                <c:pt idx="7">
                  <c:v>139.0</c:v>
                </c:pt>
                <c:pt idx="8">
                  <c:v>1.0</c:v>
                </c:pt>
                <c:pt idx="9">
                  <c:v>2.0</c:v>
                </c:pt>
                <c:pt idx="10">
                  <c:v>3.0</c:v>
                </c:pt>
                <c:pt idx="11">
                  <c:v>4.0</c:v>
                </c:pt>
                <c:pt idx="12">
                  <c:v>5.0</c:v>
                </c:pt>
              </c:numCache>
            </c:numRef>
          </c:cat>
          <c:val>
            <c:numRef>
              <c:f>Sheet8!$I$36:$I$48</c:f>
              <c:numCache>
                <c:formatCode>General</c:formatCode>
                <c:ptCount val="13"/>
                <c:pt idx="0">
                  <c:v>-0.047634000000001</c:v>
                </c:pt>
                <c:pt idx="1">
                  <c:v>-1.585398</c:v>
                </c:pt>
                <c:pt idx="2">
                  <c:v>0.356106</c:v>
                </c:pt>
                <c:pt idx="3">
                  <c:v>1.77239</c:v>
                </c:pt>
                <c:pt idx="4">
                  <c:v>-0.673172</c:v>
                </c:pt>
                <c:pt idx="5">
                  <c:v>0.0228059999999996</c:v>
                </c:pt>
                <c:pt idx="6">
                  <c:v>-0.58859</c:v>
                </c:pt>
                <c:pt idx="7">
                  <c:v>1.298974</c:v>
                </c:pt>
                <c:pt idx="8">
                  <c:v>1.09192</c:v>
                </c:pt>
                <c:pt idx="9">
                  <c:v>4.867783999999991</c:v>
                </c:pt>
                <c:pt idx="10">
                  <c:v>1.80323</c:v>
                </c:pt>
                <c:pt idx="11">
                  <c:v>0.597444</c:v>
                </c:pt>
                <c:pt idx="12">
                  <c:v>0.550818</c:v>
                </c:pt>
              </c:numCache>
            </c:numRef>
          </c:val>
          <c:smooth val="0"/>
        </c:ser>
        <c:ser>
          <c:idx val="8"/>
          <c:order val="8"/>
          <c:tx>
            <c:v>9</c:v>
          </c:tx>
          <c:spPr>
            <a:ln w="28575" cap="rnd">
              <a:solidFill>
                <a:schemeClr val="accent5">
                  <a:tint val="56000"/>
                </a:schemeClr>
              </a:solidFill>
              <a:round/>
            </a:ln>
            <a:effectLst/>
          </c:spPr>
          <c:marker>
            <c:symbol val="none"/>
          </c:marker>
          <c:cat>
            <c:numRef>
              <c:f>Sheet8!$A$36:$A$48</c:f>
              <c:numCache>
                <c:formatCode>General</c:formatCode>
                <c:ptCount val="13"/>
                <c:pt idx="0">
                  <c:v>132.0</c:v>
                </c:pt>
                <c:pt idx="1">
                  <c:v>133.0</c:v>
                </c:pt>
                <c:pt idx="2">
                  <c:v>134.0</c:v>
                </c:pt>
                <c:pt idx="3">
                  <c:v>135.0</c:v>
                </c:pt>
                <c:pt idx="4">
                  <c:v>136.0</c:v>
                </c:pt>
                <c:pt idx="5">
                  <c:v>137.0</c:v>
                </c:pt>
                <c:pt idx="6">
                  <c:v>138.0</c:v>
                </c:pt>
                <c:pt idx="7">
                  <c:v>139.0</c:v>
                </c:pt>
                <c:pt idx="8">
                  <c:v>1.0</c:v>
                </c:pt>
                <c:pt idx="9">
                  <c:v>2.0</c:v>
                </c:pt>
                <c:pt idx="10">
                  <c:v>3.0</c:v>
                </c:pt>
                <c:pt idx="11">
                  <c:v>4.0</c:v>
                </c:pt>
                <c:pt idx="12">
                  <c:v>5.0</c:v>
                </c:pt>
              </c:numCache>
            </c:numRef>
          </c:cat>
          <c:val>
            <c:numRef>
              <c:f>Sheet8!$J$36:$J$48</c:f>
              <c:numCache>
                <c:formatCode>General</c:formatCode>
                <c:ptCount val="13"/>
                <c:pt idx="0">
                  <c:v>-0.40088</c:v>
                </c:pt>
                <c:pt idx="1">
                  <c:v>-1.814684</c:v>
                </c:pt>
                <c:pt idx="2">
                  <c:v>0.743432</c:v>
                </c:pt>
                <c:pt idx="3">
                  <c:v>2.01892</c:v>
                </c:pt>
                <c:pt idx="4">
                  <c:v>-1.417712</c:v>
                </c:pt>
                <c:pt idx="5">
                  <c:v>-0.651824</c:v>
                </c:pt>
                <c:pt idx="6">
                  <c:v>0.456562</c:v>
                </c:pt>
                <c:pt idx="7">
                  <c:v>0.915996</c:v>
                </c:pt>
                <c:pt idx="8">
                  <c:v>0.883466</c:v>
                </c:pt>
                <c:pt idx="9">
                  <c:v>4.435026</c:v>
                </c:pt>
                <c:pt idx="10">
                  <c:v>1.867444</c:v>
                </c:pt>
                <c:pt idx="11">
                  <c:v>1.114682</c:v>
                </c:pt>
                <c:pt idx="12">
                  <c:v>0.34642</c:v>
                </c:pt>
              </c:numCache>
            </c:numRef>
          </c:val>
          <c:smooth val="0"/>
        </c:ser>
        <c:ser>
          <c:idx val="9"/>
          <c:order val="9"/>
          <c:tx>
            <c:v>10</c:v>
          </c:tx>
          <c:spPr>
            <a:ln w="28575" cap="rnd">
              <a:solidFill>
                <a:schemeClr val="accent5">
                  <a:tint val="43000"/>
                </a:schemeClr>
              </a:solidFill>
              <a:round/>
            </a:ln>
            <a:effectLst/>
          </c:spPr>
          <c:marker>
            <c:symbol val="none"/>
          </c:marker>
          <c:cat>
            <c:numRef>
              <c:f>Sheet8!$A$36:$A$48</c:f>
              <c:numCache>
                <c:formatCode>General</c:formatCode>
                <c:ptCount val="13"/>
                <c:pt idx="0">
                  <c:v>132.0</c:v>
                </c:pt>
                <c:pt idx="1">
                  <c:v>133.0</c:v>
                </c:pt>
                <c:pt idx="2">
                  <c:v>134.0</c:v>
                </c:pt>
                <c:pt idx="3">
                  <c:v>135.0</c:v>
                </c:pt>
                <c:pt idx="4">
                  <c:v>136.0</c:v>
                </c:pt>
                <c:pt idx="5">
                  <c:v>137.0</c:v>
                </c:pt>
                <c:pt idx="6">
                  <c:v>138.0</c:v>
                </c:pt>
                <c:pt idx="7">
                  <c:v>139.0</c:v>
                </c:pt>
                <c:pt idx="8">
                  <c:v>1.0</c:v>
                </c:pt>
                <c:pt idx="9">
                  <c:v>2.0</c:v>
                </c:pt>
                <c:pt idx="10">
                  <c:v>3.0</c:v>
                </c:pt>
                <c:pt idx="11">
                  <c:v>4.0</c:v>
                </c:pt>
                <c:pt idx="12">
                  <c:v>5.0</c:v>
                </c:pt>
              </c:numCache>
            </c:numRef>
          </c:cat>
          <c:val>
            <c:numRef>
              <c:f>Sheet8!$K$36:$K$48</c:f>
              <c:numCache>
                <c:formatCode>General</c:formatCode>
                <c:ptCount val="13"/>
                <c:pt idx="0">
                  <c:v>-0.10628</c:v>
                </c:pt>
                <c:pt idx="1">
                  <c:v>-1.78097</c:v>
                </c:pt>
                <c:pt idx="2">
                  <c:v>0.677466</c:v>
                </c:pt>
                <c:pt idx="3">
                  <c:v>2.268222</c:v>
                </c:pt>
                <c:pt idx="4">
                  <c:v>-1.04098</c:v>
                </c:pt>
                <c:pt idx="5">
                  <c:v>-0.902614</c:v>
                </c:pt>
                <c:pt idx="6">
                  <c:v>0.613236</c:v>
                </c:pt>
                <c:pt idx="7">
                  <c:v>0.557718</c:v>
                </c:pt>
                <c:pt idx="8">
                  <c:v>0.963588</c:v>
                </c:pt>
                <c:pt idx="9">
                  <c:v>5.093042</c:v>
                </c:pt>
                <c:pt idx="10">
                  <c:v>1.608418</c:v>
                </c:pt>
                <c:pt idx="11">
                  <c:v>1.164052</c:v>
                </c:pt>
                <c:pt idx="12">
                  <c:v>0.274362</c:v>
                </c:pt>
              </c:numCache>
            </c:numRef>
          </c:val>
          <c:smooth val="0"/>
        </c:ser>
        <c:dLbls>
          <c:showLegendKey val="0"/>
          <c:showVal val="0"/>
          <c:showCatName val="0"/>
          <c:showSerName val="0"/>
          <c:showPercent val="0"/>
          <c:showBubbleSize val="0"/>
        </c:dLbls>
        <c:smooth val="0"/>
        <c:axId val="-2028749280"/>
        <c:axId val="-2028937392"/>
      </c:lineChart>
      <c:catAx>
        <c:axId val="-20287492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dirty="0" err="1"/>
                  <a:t>resi_num</a:t>
                </a:r>
                <a:endParaRPr lang="en-US" sz="1600" dirty="0"/>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crossAx val="-2028937392"/>
        <c:crosses val="autoZero"/>
        <c:auto val="1"/>
        <c:lblAlgn val="ctr"/>
        <c:lblOffset val="100"/>
        <c:noMultiLvlLbl val="0"/>
      </c:catAx>
      <c:valAx>
        <c:axId val="-2028937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dirty="0"/>
                  <a:t>score/REU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crossAx val="-2028749280"/>
        <c:crosses val="autoZero"/>
        <c:crossBetween val="between"/>
      </c:valAx>
      <c:spPr>
        <a:noFill/>
        <a:ln>
          <a:noFill/>
        </a:ln>
        <a:effectLst/>
      </c:spPr>
    </c:plotArea>
    <c:legend>
      <c:legendPos val="r"/>
      <c:layout>
        <c:manualLayout>
          <c:xMode val="edge"/>
          <c:yMode val="edge"/>
          <c:x val="0.876698222886564"/>
          <c:y val="0.0809254416022153"/>
          <c:w val="0.0967281182527819"/>
          <c:h val="0.82926812212416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manualLayout>
          <c:layoutTarget val="inner"/>
          <c:xMode val="edge"/>
          <c:yMode val="edge"/>
          <c:x val="0.108973122946246"/>
          <c:y val="0.133049657492504"/>
          <c:w val="0.758900892801786"/>
          <c:h val="0.740092635479389"/>
        </c:manualLayout>
      </c:layout>
      <c:lineChart>
        <c:grouping val="standard"/>
        <c:varyColors val="0"/>
        <c:ser>
          <c:idx val="0"/>
          <c:order val="0"/>
          <c:tx>
            <c:v>1</c:v>
          </c:tx>
          <c:spPr>
            <a:ln w="28575" cap="rnd">
              <a:solidFill>
                <a:schemeClr val="accent1">
                  <a:shade val="42000"/>
                </a:schemeClr>
              </a:solidFill>
              <a:round/>
            </a:ln>
            <a:effectLst/>
          </c:spPr>
          <c:marker>
            <c:symbol val="circle"/>
            <c:size val="5"/>
            <c:spPr>
              <a:solidFill>
                <a:schemeClr val="accent1">
                  <a:shade val="42000"/>
                </a:schemeClr>
              </a:solidFill>
              <a:ln w="9525">
                <a:solidFill>
                  <a:schemeClr val="accent1">
                    <a:shade val="42000"/>
                  </a:schemeClr>
                </a:solidFill>
              </a:ln>
              <a:effectLst/>
            </c:spPr>
          </c:marker>
          <c:cat>
            <c:numRef>
              <c:f>'resi_by_resi_energy.csv'!$A$2:$A$21</c:f>
              <c:numCache>
                <c:formatCode>General</c:formatCode>
                <c:ptCount val="20"/>
                <c:pt idx="0">
                  <c:v>121.0</c:v>
                </c:pt>
                <c:pt idx="1">
                  <c:v>122.0</c:v>
                </c:pt>
                <c:pt idx="2">
                  <c:v>123.0</c:v>
                </c:pt>
                <c:pt idx="3">
                  <c:v>124.0</c:v>
                </c:pt>
                <c:pt idx="4">
                  <c:v>125.0</c:v>
                </c:pt>
                <c:pt idx="5">
                  <c:v>126.0</c:v>
                </c:pt>
                <c:pt idx="6">
                  <c:v>127.0</c:v>
                </c:pt>
                <c:pt idx="7">
                  <c:v>128.0</c:v>
                </c:pt>
                <c:pt idx="8">
                  <c:v>129.0</c:v>
                </c:pt>
                <c:pt idx="9">
                  <c:v>130.0</c:v>
                </c:pt>
                <c:pt idx="10">
                  <c:v>131.0</c:v>
                </c:pt>
                <c:pt idx="11">
                  <c:v>132.0</c:v>
                </c:pt>
                <c:pt idx="12">
                  <c:v>133.0</c:v>
                </c:pt>
                <c:pt idx="13">
                  <c:v>134.0</c:v>
                </c:pt>
                <c:pt idx="14">
                  <c:v>135.0</c:v>
                </c:pt>
                <c:pt idx="15">
                  <c:v>136.0</c:v>
                </c:pt>
                <c:pt idx="16">
                  <c:v>1.0</c:v>
                </c:pt>
                <c:pt idx="17">
                  <c:v>2.0</c:v>
                </c:pt>
                <c:pt idx="18">
                  <c:v>3.0</c:v>
                </c:pt>
                <c:pt idx="19">
                  <c:v>4.0</c:v>
                </c:pt>
              </c:numCache>
            </c:numRef>
          </c:cat>
          <c:val>
            <c:numRef>
              <c:f>'resi_by_resi_energy.csv'!$B$2:$B$21</c:f>
              <c:numCache>
                <c:formatCode>General</c:formatCode>
                <c:ptCount val="20"/>
                <c:pt idx="0">
                  <c:v>0.204528</c:v>
                </c:pt>
                <c:pt idx="1">
                  <c:v>-1.232026</c:v>
                </c:pt>
                <c:pt idx="2">
                  <c:v>-0.2445</c:v>
                </c:pt>
                <c:pt idx="3">
                  <c:v>-1.105934</c:v>
                </c:pt>
                <c:pt idx="4">
                  <c:v>-1.995922</c:v>
                </c:pt>
                <c:pt idx="5">
                  <c:v>1.17989</c:v>
                </c:pt>
                <c:pt idx="6">
                  <c:v>-0.241186</c:v>
                </c:pt>
                <c:pt idx="7">
                  <c:v>-2.054260000000001</c:v>
                </c:pt>
                <c:pt idx="8">
                  <c:v>-1.713176</c:v>
                </c:pt>
                <c:pt idx="9">
                  <c:v>-2.131518</c:v>
                </c:pt>
                <c:pt idx="10">
                  <c:v>-0.0674060000000003</c:v>
                </c:pt>
                <c:pt idx="11">
                  <c:v>-0.33688</c:v>
                </c:pt>
                <c:pt idx="12">
                  <c:v>-1.839770000000001</c:v>
                </c:pt>
                <c:pt idx="13">
                  <c:v>-0.798494</c:v>
                </c:pt>
                <c:pt idx="14">
                  <c:v>-0.121572</c:v>
                </c:pt>
                <c:pt idx="15">
                  <c:v>2.012251999999997</c:v>
                </c:pt>
                <c:pt idx="16">
                  <c:v>6.84266</c:v>
                </c:pt>
                <c:pt idx="17">
                  <c:v>1.703884</c:v>
                </c:pt>
                <c:pt idx="18">
                  <c:v>1.501118</c:v>
                </c:pt>
                <c:pt idx="19">
                  <c:v>11.126408</c:v>
                </c:pt>
              </c:numCache>
            </c:numRef>
          </c:val>
          <c:smooth val="0"/>
        </c:ser>
        <c:ser>
          <c:idx val="1"/>
          <c:order val="1"/>
          <c:tx>
            <c:v>2</c:v>
          </c:tx>
          <c:spPr>
            <a:ln w="28575" cap="rnd">
              <a:solidFill>
                <a:schemeClr val="accent1">
                  <a:shade val="55000"/>
                </a:schemeClr>
              </a:solidFill>
              <a:round/>
            </a:ln>
            <a:effectLst/>
          </c:spPr>
          <c:marker>
            <c:symbol val="circle"/>
            <c:size val="5"/>
            <c:spPr>
              <a:solidFill>
                <a:schemeClr val="accent1">
                  <a:shade val="55000"/>
                </a:schemeClr>
              </a:solidFill>
              <a:ln w="9525">
                <a:solidFill>
                  <a:schemeClr val="accent1">
                    <a:shade val="55000"/>
                  </a:schemeClr>
                </a:solidFill>
              </a:ln>
              <a:effectLst/>
            </c:spPr>
          </c:marker>
          <c:cat>
            <c:numRef>
              <c:f>'resi_by_resi_energy.csv'!$A$2:$A$21</c:f>
              <c:numCache>
                <c:formatCode>General</c:formatCode>
                <c:ptCount val="20"/>
                <c:pt idx="0">
                  <c:v>121.0</c:v>
                </c:pt>
                <c:pt idx="1">
                  <c:v>122.0</c:v>
                </c:pt>
                <c:pt idx="2">
                  <c:v>123.0</c:v>
                </c:pt>
                <c:pt idx="3">
                  <c:v>124.0</c:v>
                </c:pt>
                <c:pt idx="4">
                  <c:v>125.0</c:v>
                </c:pt>
                <c:pt idx="5">
                  <c:v>126.0</c:v>
                </c:pt>
                <c:pt idx="6">
                  <c:v>127.0</c:v>
                </c:pt>
                <c:pt idx="7">
                  <c:v>128.0</c:v>
                </c:pt>
                <c:pt idx="8">
                  <c:v>129.0</c:v>
                </c:pt>
                <c:pt idx="9">
                  <c:v>130.0</c:v>
                </c:pt>
                <c:pt idx="10">
                  <c:v>131.0</c:v>
                </c:pt>
                <c:pt idx="11">
                  <c:v>132.0</c:v>
                </c:pt>
                <c:pt idx="12">
                  <c:v>133.0</c:v>
                </c:pt>
                <c:pt idx="13">
                  <c:v>134.0</c:v>
                </c:pt>
                <c:pt idx="14">
                  <c:v>135.0</c:v>
                </c:pt>
                <c:pt idx="15">
                  <c:v>136.0</c:v>
                </c:pt>
                <c:pt idx="16">
                  <c:v>1.0</c:v>
                </c:pt>
                <c:pt idx="17">
                  <c:v>2.0</c:v>
                </c:pt>
                <c:pt idx="18">
                  <c:v>3.0</c:v>
                </c:pt>
                <c:pt idx="19">
                  <c:v>4.0</c:v>
                </c:pt>
              </c:numCache>
            </c:numRef>
          </c:cat>
          <c:val>
            <c:numRef>
              <c:f>'resi_by_resi_energy.csv'!$C$2:$C$21</c:f>
              <c:numCache>
                <c:formatCode>General</c:formatCode>
                <c:ptCount val="20"/>
                <c:pt idx="0">
                  <c:v>0.166978</c:v>
                </c:pt>
                <c:pt idx="1">
                  <c:v>-1.046584</c:v>
                </c:pt>
                <c:pt idx="2">
                  <c:v>0.0421840000000002</c:v>
                </c:pt>
                <c:pt idx="3">
                  <c:v>-0.852236</c:v>
                </c:pt>
                <c:pt idx="4">
                  <c:v>-1.913330000000001</c:v>
                </c:pt>
                <c:pt idx="5">
                  <c:v>0.45045</c:v>
                </c:pt>
                <c:pt idx="6">
                  <c:v>-0.297383999999999</c:v>
                </c:pt>
                <c:pt idx="7">
                  <c:v>-2.088932</c:v>
                </c:pt>
                <c:pt idx="8">
                  <c:v>-1.742300000000002</c:v>
                </c:pt>
                <c:pt idx="9">
                  <c:v>-2.226632</c:v>
                </c:pt>
                <c:pt idx="10">
                  <c:v>0.122292</c:v>
                </c:pt>
                <c:pt idx="11">
                  <c:v>-0.659954</c:v>
                </c:pt>
                <c:pt idx="12">
                  <c:v>-1.832658</c:v>
                </c:pt>
                <c:pt idx="13">
                  <c:v>-0.850828000000001</c:v>
                </c:pt>
                <c:pt idx="14">
                  <c:v>0.190958</c:v>
                </c:pt>
                <c:pt idx="15">
                  <c:v>1.986204</c:v>
                </c:pt>
                <c:pt idx="16">
                  <c:v>6.132283999999999</c:v>
                </c:pt>
                <c:pt idx="17">
                  <c:v>1.845354</c:v>
                </c:pt>
                <c:pt idx="18">
                  <c:v>2.187986</c:v>
                </c:pt>
                <c:pt idx="19">
                  <c:v>11.401432</c:v>
                </c:pt>
              </c:numCache>
            </c:numRef>
          </c:val>
          <c:smooth val="0"/>
        </c:ser>
        <c:ser>
          <c:idx val="2"/>
          <c:order val="2"/>
          <c:tx>
            <c:v>3</c:v>
          </c:tx>
          <c:spPr>
            <a:ln w="28575" cap="rnd">
              <a:solidFill>
                <a:schemeClr val="accent1">
                  <a:shade val="68000"/>
                </a:schemeClr>
              </a:solidFill>
              <a:round/>
            </a:ln>
            <a:effectLst/>
          </c:spPr>
          <c:marker>
            <c:symbol val="circle"/>
            <c:size val="5"/>
            <c:spPr>
              <a:solidFill>
                <a:schemeClr val="accent1">
                  <a:shade val="68000"/>
                </a:schemeClr>
              </a:solidFill>
              <a:ln w="9525">
                <a:solidFill>
                  <a:schemeClr val="accent1">
                    <a:shade val="68000"/>
                  </a:schemeClr>
                </a:solidFill>
              </a:ln>
              <a:effectLst/>
            </c:spPr>
          </c:marker>
          <c:cat>
            <c:numRef>
              <c:f>'resi_by_resi_energy.csv'!$A$2:$A$21</c:f>
              <c:numCache>
                <c:formatCode>General</c:formatCode>
                <c:ptCount val="20"/>
                <c:pt idx="0">
                  <c:v>121.0</c:v>
                </c:pt>
                <c:pt idx="1">
                  <c:v>122.0</c:v>
                </c:pt>
                <c:pt idx="2">
                  <c:v>123.0</c:v>
                </c:pt>
                <c:pt idx="3">
                  <c:v>124.0</c:v>
                </c:pt>
                <c:pt idx="4">
                  <c:v>125.0</c:v>
                </c:pt>
                <c:pt idx="5">
                  <c:v>126.0</c:v>
                </c:pt>
                <c:pt idx="6">
                  <c:v>127.0</c:v>
                </c:pt>
                <c:pt idx="7">
                  <c:v>128.0</c:v>
                </c:pt>
                <c:pt idx="8">
                  <c:v>129.0</c:v>
                </c:pt>
                <c:pt idx="9">
                  <c:v>130.0</c:v>
                </c:pt>
                <c:pt idx="10">
                  <c:v>131.0</c:v>
                </c:pt>
                <c:pt idx="11">
                  <c:v>132.0</c:v>
                </c:pt>
                <c:pt idx="12">
                  <c:v>133.0</c:v>
                </c:pt>
                <c:pt idx="13">
                  <c:v>134.0</c:v>
                </c:pt>
                <c:pt idx="14">
                  <c:v>135.0</c:v>
                </c:pt>
                <c:pt idx="15">
                  <c:v>136.0</c:v>
                </c:pt>
                <c:pt idx="16">
                  <c:v>1.0</c:v>
                </c:pt>
                <c:pt idx="17">
                  <c:v>2.0</c:v>
                </c:pt>
                <c:pt idx="18">
                  <c:v>3.0</c:v>
                </c:pt>
                <c:pt idx="19">
                  <c:v>4.0</c:v>
                </c:pt>
              </c:numCache>
            </c:numRef>
          </c:cat>
          <c:val>
            <c:numRef>
              <c:f>'resi_by_resi_energy.csv'!$D$2:$D$21</c:f>
              <c:numCache>
                <c:formatCode>General</c:formatCode>
                <c:ptCount val="20"/>
                <c:pt idx="0">
                  <c:v>0.199868</c:v>
                </c:pt>
                <c:pt idx="1">
                  <c:v>-1.150682</c:v>
                </c:pt>
                <c:pt idx="2">
                  <c:v>0.0970540000000002</c:v>
                </c:pt>
                <c:pt idx="3">
                  <c:v>-1.136846</c:v>
                </c:pt>
                <c:pt idx="4">
                  <c:v>-1.891388</c:v>
                </c:pt>
                <c:pt idx="5">
                  <c:v>0.279616</c:v>
                </c:pt>
                <c:pt idx="6">
                  <c:v>-0.403354</c:v>
                </c:pt>
                <c:pt idx="7">
                  <c:v>-2.247622000000001</c:v>
                </c:pt>
                <c:pt idx="8">
                  <c:v>-1.735488000000001</c:v>
                </c:pt>
                <c:pt idx="9">
                  <c:v>-2.17548</c:v>
                </c:pt>
                <c:pt idx="10">
                  <c:v>0.02997</c:v>
                </c:pt>
                <c:pt idx="11">
                  <c:v>-0.4643</c:v>
                </c:pt>
                <c:pt idx="12">
                  <c:v>-2.150098</c:v>
                </c:pt>
                <c:pt idx="13">
                  <c:v>-0.778184</c:v>
                </c:pt>
                <c:pt idx="14">
                  <c:v>-0.0175580000000002</c:v>
                </c:pt>
                <c:pt idx="15">
                  <c:v>1.79984</c:v>
                </c:pt>
                <c:pt idx="16">
                  <c:v>4.206108</c:v>
                </c:pt>
                <c:pt idx="17">
                  <c:v>1.417186</c:v>
                </c:pt>
                <c:pt idx="18">
                  <c:v>1.244482</c:v>
                </c:pt>
                <c:pt idx="19">
                  <c:v>6.577935999999991</c:v>
                </c:pt>
              </c:numCache>
            </c:numRef>
          </c:val>
          <c:smooth val="0"/>
        </c:ser>
        <c:ser>
          <c:idx val="3"/>
          <c:order val="3"/>
          <c:tx>
            <c:v>4</c:v>
          </c:tx>
          <c:spPr>
            <a:ln w="28575" cap="rnd">
              <a:solidFill>
                <a:schemeClr val="accent1">
                  <a:shade val="80000"/>
                </a:schemeClr>
              </a:solidFill>
              <a:round/>
            </a:ln>
            <a:effectLst/>
          </c:spPr>
          <c:marker>
            <c:symbol val="circle"/>
            <c:size val="5"/>
            <c:spPr>
              <a:solidFill>
                <a:schemeClr val="accent1">
                  <a:shade val="80000"/>
                </a:schemeClr>
              </a:solidFill>
              <a:ln w="9525">
                <a:solidFill>
                  <a:schemeClr val="accent1">
                    <a:shade val="80000"/>
                  </a:schemeClr>
                </a:solidFill>
              </a:ln>
              <a:effectLst/>
            </c:spPr>
          </c:marker>
          <c:cat>
            <c:numRef>
              <c:f>'resi_by_resi_energy.csv'!$A$2:$A$21</c:f>
              <c:numCache>
                <c:formatCode>General</c:formatCode>
                <c:ptCount val="20"/>
                <c:pt idx="0">
                  <c:v>121.0</c:v>
                </c:pt>
                <c:pt idx="1">
                  <c:v>122.0</c:v>
                </c:pt>
                <c:pt idx="2">
                  <c:v>123.0</c:v>
                </c:pt>
                <c:pt idx="3">
                  <c:v>124.0</c:v>
                </c:pt>
                <c:pt idx="4">
                  <c:v>125.0</c:v>
                </c:pt>
                <c:pt idx="5">
                  <c:v>126.0</c:v>
                </c:pt>
                <c:pt idx="6">
                  <c:v>127.0</c:v>
                </c:pt>
                <c:pt idx="7">
                  <c:v>128.0</c:v>
                </c:pt>
                <c:pt idx="8">
                  <c:v>129.0</c:v>
                </c:pt>
                <c:pt idx="9">
                  <c:v>130.0</c:v>
                </c:pt>
                <c:pt idx="10">
                  <c:v>131.0</c:v>
                </c:pt>
                <c:pt idx="11">
                  <c:v>132.0</c:v>
                </c:pt>
                <c:pt idx="12">
                  <c:v>133.0</c:v>
                </c:pt>
                <c:pt idx="13">
                  <c:v>134.0</c:v>
                </c:pt>
                <c:pt idx="14">
                  <c:v>135.0</c:v>
                </c:pt>
                <c:pt idx="15">
                  <c:v>136.0</c:v>
                </c:pt>
                <c:pt idx="16">
                  <c:v>1.0</c:v>
                </c:pt>
                <c:pt idx="17">
                  <c:v>2.0</c:v>
                </c:pt>
                <c:pt idx="18">
                  <c:v>3.0</c:v>
                </c:pt>
                <c:pt idx="19">
                  <c:v>4.0</c:v>
                </c:pt>
              </c:numCache>
            </c:numRef>
          </c:cat>
          <c:val>
            <c:numRef>
              <c:f>'resi_by_resi_energy.csv'!$E$2:$E$21</c:f>
              <c:numCache>
                <c:formatCode>General</c:formatCode>
                <c:ptCount val="20"/>
                <c:pt idx="0">
                  <c:v>0.157338</c:v>
                </c:pt>
                <c:pt idx="1">
                  <c:v>-1.020922000000001</c:v>
                </c:pt>
                <c:pt idx="2">
                  <c:v>-0.163888</c:v>
                </c:pt>
                <c:pt idx="3">
                  <c:v>-0.573904000000001</c:v>
                </c:pt>
                <c:pt idx="4">
                  <c:v>-1.749802000000001</c:v>
                </c:pt>
                <c:pt idx="5">
                  <c:v>0.568476</c:v>
                </c:pt>
                <c:pt idx="6">
                  <c:v>-0.313782</c:v>
                </c:pt>
                <c:pt idx="7">
                  <c:v>-2.110054</c:v>
                </c:pt>
                <c:pt idx="8">
                  <c:v>-1.867944</c:v>
                </c:pt>
                <c:pt idx="9">
                  <c:v>-2.33553</c:v>
                </c:pt>
                <c:pt idx="10">
                  <c:v>-0.124712</c:v>
                </c:pt>
                <c:pt idx="11">
                  <c:v>-0.60012</c:v>
                </c:pt>
                <c:pt idx="12">
                  <c:v>-1.670596</c:v>
                </c:pt>
                <c:pt idx="13">
                  <c:v>-0.45258</c:v>
                </c:pt>
                <c:pt idx="14">
                  <c:v>-0.150558</c:v>
                </c:pt>
                <c:pt idx="15">
                  <c:v>2.515432</c:v>
                </c:pt>
                <c:pt idx="16">
                  <c:v>5.698949999999995</c:v>
                </c:pt>
                <c:pt idx="17">
                  <c:v>1.527534</c:v>
                </c:pt>
                <c:pt idx="18">
                  <c:v>1.182746</c:v>
                </c:pt>
                <c:pt idx="19">
                  <c:v>11.09454</c:v>
                </c:pt>
              </c:numCache>
            </c:numRef>
          </c:val>
          <c:smooth val="0"/>
        </c:ser>
        <c:ser>
          <c:idx val="4"/>
          <c:order val="4"/>
          <c:tx>
            <c:v>5</c:v>
          </c:tx>
          <c:spPr>
            <a:ln w="28575" cap="rnd">
              <a:solidFill>
                <a:schemeClr val="accent1">
                  <a:shade val="93000"/>
                </a:schemeClr>
              </a:solidFill>
              <a:round/>
            </a:ln>
            <a:effectLst/>
          </c:spPr>
          <c:marker>
            <c:symbol val="circle"/>
            <c:size val="5"/>
            <c:spPr>
              <a:solidFill>
                <a:schemeClr val="accent1">
                  <a:shade val="93000"/>
                </a:schemeClr>
              </a:solidFill>
              <a:ln w="9525">
                <a:solidFill>
                  <a:schemeClr val="accent1">
                    <a:shade val="93000"/>
                  </a:schemeClr>
                </a:solidFill>
              </a:ln>
              <a:effectLst/>
            </c:spPr>
          </c:marker>
          <c:cat>
            <c:numRef>
              <c:f>'resi_by_resi_energy.csv'!$A$2:$A$21</c:f>
              <c:numCache>
                <c:formatCode>General</c:formatCode>
                <c:ptCount val="20"/>
                <c:pt idx="0">
                  <c:v>121.0</c:v>
                </c:pt>
                <c:pt idx="1">
                  <c:v>122.0</c:v>
                </c:pt>
                <c:pt idx="2">
                  <c:v>123.0</c:v>
                </c:pt>
                <c:pt idx="3">
                  <c:v>124.0</c:v>
                </c:pt>
                <c:pt idx="4">
                  <c:v>125.0</c:v>
                </c:pt>
                <c:pt idx="5">
                  <c:v>126.0</c:v>
                </c:pt>
                <c:pt idx="6">
                  <c:v>127.0</c:v>
                </c:pt>
                <c:pt idx="7">
                  <c:v>128.0</c:v>
                </c:pt>
                <c:pt idx="8">
                  <c:v>129.0</c:v>
                </c:pt>
                <c:pt idx="9">
                  <c:v>130.0</c:v>
                </c:pt>
                <c:pt idx="10">
                  <c:v>131.0</c:v>
                </c:pt>
                <c:pt idx="11">
                  <c:v>132.0</c:v>
                </c:pt>
                <c:pt idx="12">
                  <c:v>133.0</c:v>
                </c:pt>
                <c:pt idx="13">
                  <c:v>134.0</c:v>
                </c:pt>
                <c:pt idx="14">
                  <c:v>135.0</c:v>
                </c:pt>
                <c:pt idx="15">
                  <c:v>136.0</c:v>
                </c:pt>
                <c:pt idx="16">
                  <c:v>1.0</c:v>
                </c:pt>
                <c:pt idx="17">
                  <c:v>2.0</c:v>
                </c:pt>
                <c:pt idx="18">
                  <c:v>3.0</c:v>
                </c:pt>
                <c:pt idx="19">
                  <c:v>4.0</c:v>
                </c:pt>
              </c:numCache>
            </c:numRef>
          </c:cat>
          <c:val>
            <c:numRef>
              <c:f>'resi_by_resi_energy.csv'!$F$2:$F$21</c:f>
              <c:numCache>
                <c:formatCode>General</c:formatCode>
                <c:ptCount val="20"/>
                <c:pt idx="0">
                  <c:v>0.236058</c:v>
                </c:pt>
                <c:pt idx="1">
                  <c:v>-1.183314</c:v>
                </c:pt>
                <c:pt idx="2">
                  <c:v>0.440958</c:v>
                </c:pt>
                <c:pt idx="3">
                  <c:v>-0.42877</c:v>
                </c:pt>
                <c:pt idx="4">
                  <c:v>-1.626944</c:v>
                </c:pt>
                <c:pt idx="5">
                  <c:v>0.769334</c:v>
                </c:pt>
                <c:pt idx="6">
                  <c:v>-0.351972</c:v>
                </c:pt>
                <c:pt idx="7">
                  <c:v>-2.208904</c:v>
                </c:pt>
                <c:pt idx="8">
                  <c:v>-1.560841999999999</c:v>
                </c:pt>
                <c:pt idx="9">
                  <c:v>-2.325276000000001</c:v>
                </c:pt>
                <c:pt idx="10">
                  <c:v>0.0264520000000001</c:v>
                </c:pt>
                <c:pt idx="11">
                  <c:v>-0.628224</c:v>
                </c:pt>
                <c:pt idx="12">
                  <c:v>-2.172801999999999</c:v>
                </c:pt>
                <c:pt idx="13">
                  <c:v>-0.680899999999999</c:v>
                </c:pt>
                <c:pt idx="14">
                  <c:v>-0.18385</c:v>
                </c:pt>
                <c:pt idx="15">
                  <c:v>1.728906000000001</c:v>
                </c:pt>
                <c:pt idx="16">
                  <c:v>6.527837999999989</c:v>
                </c:pt>
                <c:pt idx="17">
                  <c:v>1.554914</c:v>
                </c:pt>
                <c:pt idx="18">
                  <c:v>1.221312</c:v>
                </c:pt>
                <c:pt idx="19">
                  <c:v>11.45246</c:v>
                </c:pt>
              </c:numCache>
            </c:numRef>
          </c:val>
          <c:smooth val="0"/>
        </c:ser>
        <c:ser>
          <c:idx val="5"/>
          <c:order val="5"/>
          <c:tx>
            <c:v>6</c:v>
          </c:tx>
          <c:spPr>
            <a:ln w="28575" cap="rnd">
              <a:solidFill>
                <a:schemeClr val="accent1">
                  <a:tint val="94000"/>
                </a:schemeClr>
              </a:solidFill>
              <a:round/>
            </a:ln>
            <a:effectLst/>
          </c:spPr>
          <c:marker>
            <c:symbol val="circle"/>
            <c:size val="5"/>
            <c:spPr>
              <a:solidFill>
                <a:schemeClr val="accent1">
                  <a:tint val="94000"/>
                </a:schemeClr>
              </a:solidFill>
              <a:ln w="9525">
                <a:solidFill>
                  <a:schemeClr val="accent1">
                    <a:tint val="94000"/>
                  </a:schemeClr>
                </a:solidFill>
              </a:ln>
              <a:effectLst/>
            </c:spPr>
          </c:marker>
          <c:cat>
            <c:numRef>
              <c:f>'resi_by_resi_energy.csv'!$A$2:$A$21</c:f>
              <c:numCache>
                <c:formatCode>General</c:formatCode>
                <c:ptCount val="20"/>
                <c:pt idx="0">
                  <c:v>121.0</c:v>
                </c:pt>
                <c:pt idx="1">
                  <c:v>122.0</c:v>
                </c:pt>
                <c:pt idx="2">
                  <c:v>123.0</c:v>
                </c:pt>
                <c:pt idx="3">
                  <c:v>124.0</c:v>
                </c:pt>
                <c:pt idx="4">
                  <c:v>125.0</c:v>
                </c:pt>
                <c:pt idx="5">
                  <c:v>126.0</c:v>
                </c:pt>
                <c:pt idx="6">
                  <c:v>127.0</c:v>
                </c:pt>
                <c:pt idx="7">
                  <c:v>128.0</c:v>
                </c:pt>
                <c:pt idx="8">
                  <c:v>129.0</c:v>
                </c:pt>
                <c:pt idx="9">
                  <c:v>130.0</c:v>
                </c:pt>
                <c:pt idx="10">
                  <c:v>131.0</c:v>
                </c:pt>
                <c:pt idx="11">
                  <c:v>132.0</c:v>
                </c:pt>
                <c:pt idx="12">
                  <c:v>133.0</c:v>
                </c:pt>
                <c:pt idx="13">
                  <c:v>134.0</c:v>
                </c:pt>
                <c:pt idx="14">
                  <c:v>135.0</c:v>
                </c:pt>
                <c:pt idx="15">
                  <c:v>136.0</c:v>
                </c:pt>
                <c:pt idx="16">
                  <c:v>1.0</c:v>
                </c:pt>
                <c:pt idx="17">
                  <c:v>2.0</c:v>
                </c:pt>
                <c:pt idx="18">
                  <c:v>3.0</c:v>
                </c:pt>
                <c:pt idx="19">
                  <c:v>4.0</c:v>
                </c:pt>
              </c:numCache>
            </c:numRef>
          </c:cat>
          <c:val>
            <c:numRef>
              <c:f>'resi_by_resi_energy.csv'!$G$2:$G$21</c:f>
              <c:numCache>
                <c:formatCode>General</c:formatCode>
                <c:ptCount val="20"/>
                <c:pt idx="0">
                  <c:v>0.171448</c:v>
                </c:pt>
                <c:pt idx="1">
                  <c:v>-0.891204</c:v>
                </c:pt>
                <c:pt idx="2">
                  <c:v>-0.231266000000001</c:v>
                </c:pt>
                <c:pt idx="3">
                  <c:v>-1.12003</c:v>
                </c:pt>
                <c:pt idx="4">
                  <c:v>-1.725462</c:v>
                </c:pt>
                <c:pt idx="5">
                  <c:v>0.74338</c:v>
                </c:pt>
                <c:pt idx="6">
                  <c:v>-0.168106</c:v>
                </c:pt>
                <c:pt idx="7">
                  <c:v>-2.266008</c:v>
                </c:pt>
                <c:pt idx="8">
                  <c:v>-1.698386000000001</c:v>
                </c:pt>
                <c:pt idx="9">
                  <c:v>-2.30034</c:v>
                </c:pt>
                <c:pt idx="10">
                  <c:v>-0.133856</c:v>
                </c:pt>
                <c:pt idx="11">
                  <c:v>-0.715976</c:v>
                </c:pt>
                <c:pt idx="12">
                  <c:v>-1.93701</c:v>
                </c:pt>
                <c:pt idx="13">
                  <c:v>-0.748382</c:v>
                </c:pt>
                <c:pt idx="14">
                  <c:v>0.226612</c:v>
                </c:pt>
                <c:pt idx="15">
                  <c:v>2.338788</c:v>
                </c:pt>
                <c:pt idx="16">
                  <c:v>6.156749999999999</c:v>
                </c:pt>
                <c:pt idx="17">
                  <c:v>2.453952</c:v>
                </c:pt>
                <c:pt idx="18">
                  <c:v>1.20398</c:v>
                </c:pt>
                <c:pt idx="19">
                  <c:v>11.202166</c:v>
                </c:pt>
              </c:numCache>
            </c:numRef>
          </c:val>
          <c:smooth val="0"/>
        </c:ser>
        <c:ser>
          <c:idx val="6"/>
          <c:order val="6"/>
          <c:tx>
            <c:v>7</c:v>
          </c:tx>
          <c:spPr>
            <a:ln w="28575" cap="rnd">
              <a:solidFill>
                <a:schemeClr val="accent1">
                  <a:tint val="81000"/>
                </a:schemeClr>
              </a:solidFill>
              <a:round/>
            </a:ln>
            <a:effectLst/>
          </c:spPr>
          <c:marker>
            <c:symbol val="circle"/>
            <c:size val="5"/>
            <c:spPr>
              <a:solidFill>
                <a:schemeClr val="accent1">
                  <a:tint val="81000"/>
                </a:schemeClr>
              </a:solidFill>
              <a:ln w="9525">
                <a:solidFill>
                  <a:schemeClr val="accent1">
                    <a:tint val="81000"/>
                  </a:schemeClr>
                </a:solidFill>
              </a:ln>
              <a:effectLst/>
            </c:spPr>
          </c:marker>
          <c:cat>
            <c:numRef>
              <c:f>'resi_by_resi_energy.csv'!$A$2:$A$21</c:f>
              <c:numCache>
                <c:formatCode>General</c:formatCode>
                <c:ptCount val="20"/>
                <c:pt idx="0">
                  <c:v>121.0</c:v>
                </c:pt>
                <c:pt idx="1">
                  <c:v>122.0</c:v>
                </c:pt>
                <c:pt idx="2">
                  <c:v>123.0</c:v>
                </c:pt>
                <c:pt idx="3">
                  <c:v>124.0</c:v>
                </c:pt>
                <c:pt idx="4">
                  <c:v>125.0</c:v>
                </c:pt>
                <c:pt idx="5">
                  <c:v>126.0</c:v>
                </c:pt>
                <c:pt idx="6">
                  <c:v>127.0</c:v>
                </c:pt>
                <c:pt idx="7">
                  <c:v>128.0</c:v>
                </c:pt>
                <c:pt idx="8">
                  <c:v>129.0</c:v>
                </c:pt>
                <c:pt idx="9">
                  <c:v>130.0</c:v>
                </c:pt>
                <c:pt idx="10">
                  <c:v>131.0</c:v>
                </c:pt>
                <c:pt idx="11">
                  <c:v>132.0</c:v>
                </c:pt>
                <c:pt idx="12">
                  <c:v>133.0</c:v>
                </c:pt>
                <c:pt idx="13">
                  <c:v>134.0</c:v>
                </c:pt>
                <c:pt idx="14">
                  <c:v>135.0</c:v>
                </c:pt>
                <c:pt idx="15">
                  <c:v>136.0</c:v>
                </c:pt>
                <c:pt idx="16">
                  <c:v>1.0</c:v>
                </c:pt>
                <c:pt idx="17">
                  <c:v>2.0</c:v>
                </c:pt>
                <c:pt idx="18">
                  <c:v>3.0</c:v>
                </c:pt>
                <c:pt idx="19">
                  <c:v>4.0</c:v>
                </c:pt>
              </c:numCache>
            </c:numRef>
          </c:cat>
          <c:val>
            <c:numRef>
              <c:f>'resi_by_resi_energy.csv'!$H$2:$H$21</c:f>
              <c:numCache>
                <c:formatCode>General</c:formatCode>
                <c:ptCount val="20"/>
                <c:pt idx="0">
                  <c:v>0.185048</c:v>
                </c:pt>
                <c:pt idx="1">
                  <c:v>-1.106934</c:v>
                </c:pt>
                <c:pt idx="2">
                  <c:v>0.216252</c:v>
                </c:pt>
                <c:pt idx="3">
                  <c:v>-0.888406</c:v>
                </c:pt>
                <c:pt idx="4">
                  <c:v>-1.989958</c:v>
                </c:pt>
                <c:pt idx="5">
                  <c:v>0.38292</c:v>
                </c:pt>
                <c:pt idx="6">
                  <c:v>-0.12849</c:v>
                </c:pt>
                <c:pt idx="7">
                  <c:v>-2.079084000000001</c:v>
                </c:pt>
                <c:pt idx="8">
                  <c:v>-1.465474</c:v>
                </c:pt>
                <c:pt idx="9">
                  <c:v>-2.136906</c:v>
                </c:pt>
                <c:pt idx="10">
                  <c:v>-0.107304</c:v>
                </c:pt>
                <c:pt idx="11">
                  <c:v>0.111046</c:v>
                </c:pt>
                <c:pt idx="12">
                  <c:v>-1.875618000000001</c:v>
                </c:pt>
                <c:pt idx="13">
                  <c:v>-0.755352000000001</c:v>
                </c:pt>
                <c:pt idx="14">
                  <c:v>-0.207988</c:v>
                </c:pt>
                <c:pt idx="15">
                  <c:v>2.425776000000001</c:v>
                </c:pt>
                <c:pt idx="16">
                  <c:v>6.185539999999992</c:v>
                </c:pt>
                <c:pt idx="17">
                  <c:v>1.332666</c:v>
                </c:pt>
                <c:pt idx="18">
                  <c:v>1.249506</c:v>
                </c:pt>
                <c:pt idx="19">
                  <c:v>11.431084</c:v>
                </c:pt>
              </c:numCache>
            </c:numRef>
          </c:val>
          <c:smooth val="0"/>
        </c:ser>
        <c:ser>
          <c:idx val="7"/>
          <c:order val="7"/>
          <c:tx>
            <c:v>8</c:v>
          </c:tx>
          <c:spPr>
            <a:ln w="28575" cap="rnd">
              <a:solidFill>
                <a:schemeClr val="accent1">
                  <a:tint val="69000"/>
                </a:schemeClr>
              </a:solidFill>
              <a:round/>
            </a:ln>
            <a:effectLst/>
          </c:spPr>
          <c:marker>
            <c:symbol val="circle"/>
            <c:size val="5"/>
            <c:spPr>
              <a:solidFill>
                <a:schemeClr val="accent1">
                  <a:tint val="69000"/>
                </a:schemeClr>
              </a:solidFill>
              <a:ln w="9525">
                <a:solidFill>
                  <a:schemeClr val="accent1">
                    <a:tint val="69000"/>
                  </a:schemeClr>
                </a:solidFill>
              </a:ln>
              <a:effectLst/>
            </c:spPr>
          </c:marker>
          <c:cat>
            <c:numRef>
              <c:f>'resi_by_resi_energy.csv'!$A$2:$A$21</c:f>
              <c:numCache>
                <c:formatCode>General</c:formatCode>
                <c:ptCount val="20"/>
                <c:pt idx="0">
                  <c:v>121.0</c:v>
                </c:pt>
                <c:pt idx="1">
                  <c:v>122.0</c:v>
                </c:pt>
                <c:pt idx="2">
                  <c:v>123.0</c:v>
                </c:pt>
                <c:pt idx="3">
                  <c:v>124.0</c:v>
                </c:pt>
                <c:pt idx="4">
                  <c:v>125.0</c:v>
                </c:pt>
                <c:pt idx="5">
                  <c:v>126.0</c:v>
                </c:pt>
                <c:pt idx="6">
                  <c:v>127.0</c:v>
                </c:pt>
                <c:pt idx="7">
                  <c:v>128.0</c:v>
                </c:pt>
                <c:pt idx="8">
                  <c:v>129.0</c:v>
                </c:pt>
                <c:pt idx="9">
                  <c:v>130.0</c:v>
                </c:pt>
                <c:pt idx="10">
                  <c:v>131.0</c:v>
                </c:pt>
                <c:pt idx="11">
                  <c:v>132.0</c:v>
                </c:pt>
                <c:pt idx="12">
                  <c:v>133.0</c:v>
                </c:pt>
                <c:pt idx="13">
                  <c:v>134.0</c:v>
                </c:pt>
                <c:pt idx="14">
                  <c:v>135.0</c:v>
                </c:pt>
                <c:pt idx="15">
                  <c:v>136.0</c:v>
                </c:pt>
                <c:pt idx="16">
                  <c:v>1.0</c:v>
                </c:pt>
                <c:pt idx="17">
                  <c:v>2.0</c:v>
                </c:pt>
                <c:pt idx="18">
                  <c:v>3.0</c:v>
                </c:pt>
                <c:pt idx="19">
                  <c:v>4.0</c:v>
                </c:pt>
              </c:numCache>
            </c:numRef>
          </c:cat>
          <c:val>
            <c:numRef>
              <c:f>'resi_by_resi_energy.csv'!$I$2:$I$21</c:f>
              <c:numCache>
                <c:formatCode>General</c:formatCode>
                <c:ptCount val="20"/>
                <c:pt idx="0">
                  <c:v>0.200198</c:v>
                </c:pt>
                <c:pt idx="1">
                  <c:v>-1.301048</c:v>
                </c:pt>
                <c:pt idx="2">
                  <c:v>0.430864000000001</c:v>
                </c:pt>
                <c:pt idx="3">
                  <c:v>-0.82926</c:v>
                </c:pt>
                <c:pt idx="4">
                  <c:v>-1.957504</c:v>
                </c:pt>
                <c:pt idx="5">
                  <c:v>0.471122</c:v>
                </c:pt>
                <c:pt idx="6">
                  <c:v>-0.342994</c:v>
                </c:pt>
                <c:pt idx="7">
                  <c:v>-2.06856</c:v>
                </c:pt>
                <c:pt idx="8">
                  <c:v>-1.580304000000001</c:v>
                </c:pt>
                <c:pt idx="9">
                  <c:v>-2.318259999999993</c:v>
                </c:pt>
                <c:pt idx="10">
                  <c:v>-0.0632039999999998</c:v>
                </c:pt>
                <c:pt idx="11">
                  <c:v>-0.66298</c:v>
                </c:pt>
                <c:pt idx="12">
                  <c:v>-1.894429999999999</c:v>
                </c:pt>
                <c:pt idx="13">
                  <c:v>-0.342078</c:v>
                </c:pt>
                <c:pt idx="14">
                  <c:v>0.109442</c:v>
                </c:pt>
                <c:pt idx="15">
                  <c:v>2.109205999999999</c:v>
                </c:pt>
                <c:pt idx="16">
                  <c:v>6.67761</c:v>
                </c:pt>
                <c:pt idx="17">
                  <c:v>1.254244</c:v>
                </c:pt>
                <c:pt idx="18">
                  <c:v>1.804184</c:v>
                </c:pt>
                <c:pt idx="19">
                  <c:v>11.329334</c:v>
                </c:pt>
              </c:numCache>
            </c:numRef>
          </c:val>
          <c:smooth val="0"/>
        </c:ser>
        <c:ser>
          <c:idx val="8"/>
          <c:order val="8"/>
          <c:tx>
            <c:v>9</c:v>
          </c:tx>
          <c:spPr>
            <a:ln w="28575" cap="rnd">
              <a:solidFill>
                <a:schemeClr val="accent1">
                  <a:tint val="56000"/>
                </a:schemeClr>
              </a:solidFill>
              <a:round/>
            </a:ln>
            <a:effectLst/>
          </c:spPr>
          <c:marker>
            <c:symbol val="circle"/>
            <c:size val="5"/>
            <c:spPr>
              <a:solidFill>
                <a:schemeClr val="accent1">
                  <a:tint val="56000"/>
                </a:schemeClr>
              </a:solidFill>
              <a:ln w="9525">
                <a:solidFill>
                  <a:schemeClr val="accent1">
                    <a:tint val="56000"/>
                  </a:schemeClr>
                </a:solidFill>
              </a:ln>
              <a:effectLst/>
            </c:spPr>
          </c:marker>
          <c:cat>
            <c:numRef>
              <c:f>'resi_by_resi_energy.csv'!$A$2:$A$21</c:f>
              <c:numCache>
                <c:formatCode>General</c:formatCode>
                <c:ptCount val="20"/>
                <c:pt idx="0">
                  <c:v>121.0</c:v>
                </c:pt>
                <c:pt idx="1">
                  <c:v>122.0</c:v>
                </c:pt>
                <c:pt idx="2">
                  <c:v>123.0</c:v>
                </c:pt>
                <c:pt idx="3">
                  <c:v>124.0</c:v>
                </c:pt>
                <c:pt idx="4">
                  <c:v>125.0</c:v>
                </c:pt>
                <c:pt idx="5">
                  <c:v>126.0</c:v>
                </c:pt>
                <c:pt idx="6">
                  <c:v>127.0</c:v>
                </c:pt>
                <c:pt idx="7">
                  <c:v>128.0</c:v>
                </c:pt>
                <c:pt idx="8">
                  <c:v>129.0</c:v>
                </c:pt>
                <c:pt idx="9">
                  <c:v>130.0</c:v>
                </c:pt>
                <c:pt idx="10">
                  <c:v>131.0</c:v>
                </c:pt>
                <c:pt idx="11">
                  <c:v>132.0</c:v>
                </c:pt>
                <c:pt idx="12">
                  <c:v>133.0</c:v>
                </c:pt>
                <c:pt idx="13">
                  <c:v>134.0</c:v>
                </c:pt>
                <c:pt idx="14">
                  <c:v>135.0</c:v>
                </c:pt>
                <c:pt idx="15">
                  <c:v>136.0</c:v>
                </c:pt>
                <c:pt idx="16">
                  <c:v>1.0</c:v>
                </c:pt>
                <c:pt idx="17">
                  <c:v>2.0</c:v>
                </c:pt>
                <c:pt idx="18">
                  <c:v>3.0</c:v>
                </c:pt>
                <c:pt idx="19">
                  <c:v>4.0</c:v>
                </c:pt>
              </c:numCache>
            </c:numRef>
          </c:cat>
          <c:val>
            <c:numRef>
              <c:f>'resi_by_resi_energy.csv'!$J$2:$J$21</c:f>
              <c:numCache>
                <c:formatCode>General</c:formatCode>
                <c:ptCount val="20"/>
                <c:pt idx="0">
                  <c:v>0.215888</c:v>
                </c:pt>
                <c:pt idx="1">
                  <c:v>-1.112204000000001</c:v>
                </c:pt>
                <c:pt idx="2">
                  <c:v>0.107026</c:v>
                </c:pt>
                <c:pt idx="3">
                  <c:v>-1.155976</c:v>
                </c:pt>
                <c:pt idx="4">
                  <c:v>-2.0342</c:v>
                </c:pt>
                <c:pt idx="5">
                  <c:v>0.359988</c:v>
                </c:pt>
                <c:pt idx="6">
                  <c:v>-0.167106</c:v>
                </c:pt>
                <c:pt idx="7">
                  <c:v>-2.140266</c:v>
                </c:pt>
                <c:pt idx="8">
                  <c:v>-1.420462000000001</c:v>
                </c:pt>
                <c:pt idx="9">
                  <c:v>-2.079647999999997</c:v>
                </c:pt>
                <c:pt idx="10">
                  <c:v>0.0597500000000006</c:v>
                </c:pt>
                <c:pt idx="11">
                  <c:v>-0.67557</c:v>
                </c:pt>
                <c:pt idx="12">
                  <c:v>-1.350941999999999</c:v>
                </c:pt>
                <c:pt idx="13">
                  <c:v>-0.722506</c:v>
                </c:pt>
                <c:pt idx="14">
                  <c:v>-0.163876</c:v>
                </c:pt>
                <c:pt idx="15">
                  <c:v>1.574008</c:v>
                </c:pt>
                <c:pt idx="16">
                  <c:v>7.528922</c:v>
                </c:pt>
                <c:pt idx="17">
                  <c:v>1.436464</c:v>
                </c:pt>
                <c:pt idx="18">
                  <c:v>1.482953999999999</c:v>
                </c:pt>
                <c:pt idx="19">
                  <c:v>11.861056</c:v>
                </c:pt>
              </c:numCache>
            </c:numRef>
          </c:val>
          <c:smooth val="0"/>
        </c:ser>
        <c:ser>
          <c:idx val="9"/>
          <c:order val="9"/>
          <c:tx>
            <c:v>10</c:v>
          </c:tx>
          <c:spPr>
            <a:ln w="28575" cap="rnd">
              <a:solidFill>
                <a:schemeClr val="accent1">
                  <a:tint val="43000"/>
                </a:schemeClr>
              </a:solidFill>
              <a:round/>
            </a:ln>
            <a:effectLst/>
          </c:spPr>
          <c:marker>
            <c:symbol val="circle"/>
            <c:size val="5"/>
            <c:spPr>
              <a:solidFill>
                <a:schemeClr val="accent1">
                  <a:tint val="43000"/>
                </a:schemeClr>
              </a:solidFill>
              <a:ln w="9525">
                <a:solidFill>
                  <a:schemeClr val="accent1">
                    <a:tint val="43000"/>
                  </a:schemeClr>
                </a:solidFill>
              </a:ln>
              <a:effectLst/>
            </c:spPr>
          </c:marker>
          <c:cat>
            <c:numRef>
              <c:f>'resi_by_resi_energy.csv'!$A$2:$A$21</c:f>
              <c:numCache>
                <c:formatCode>General</c:formatCode>
                <c:ptCount val="20"/>
                <c:pt idx="0">
                  <c:v>121.0</c:v>
                </c:pt>
                <c:pt idx="1">
                  <c:v>122.0</c:v>
                </c:pt>
                <c:pt idx="2">
                  <c:v>123.0</c:v>
                </c:pt>
                <c:pt idx="3">
                  <c:v>124.0</c:v>
                </c:pt>
                <c:pt idx="4">
                  <c:v>125.0</c:v>
                </c:pt>
                <c:pt idx="5">
                  <c:v>126.0</c:v>
                </c:pt>
                <c:pt idx="6">
                  <c:v>127.0</c:v>
                </c:pt>
                <c:pt idx="7">
                  <c:v>128.0</c:v>
                </c:pt>
                <c:pt idx="8">
                  <c:v>129.0</c:v>
                </c:pt>
                <c:pt idx="9">
                  <c:v>130.0</c:v>
                </c:pt>
                <c:pt idx="10">
                  <c:v>131.0</c:v>
                </c:pt>
                <c:pt idx="11">
                  <c:v>132.0</c:v>
                </c:pt>
                <c:pt idx="12">
                  <c:v>133.0</c:v>
                </c:pt>
                <c:pt idx="13">
                  <c:v>134.0</c:v>
                </c:pt>
                <c:pt idx="14">
                  <c:v>135.0</c:v>
                </c:pt>
                <c:pt idx="15">
                  <c:v>136.0</c:v>
                </c:pt>
                <c:pt idx="16">
                  <c:v>1.0</c:v>
                </c:pt>
                <c:pt idx="17">
                  <c:v>2.0</c:v>
                </c:pt>
                <c:pt idx="18">
                  <c:v>3.0</c:v>
                </c:pt>
                <c:pt idx="19">
                  <c:v>4.0</c:v>
                </c:pt>
              </c:numCache>
            </c:numRef>
          </c:cat>
          <c:val>
            <c:numRef>
              <c:f>'resi_by_resi_energy.csv'!$K$2:$K$21</c:f>
              <c:numCache>
                <c:formatCode>General</c:formatCode>
                <c:ptCount val="20"/>
                <c:pt idx="0">
                  <c:v>0.181758</c:v>
                </c:pt>
                <c:pt idx="1">
                  <c:v>-1.313474</c:v>
                </c:pt>
                <c:pt idx="2">
                  <c:v>0.697862</c:v>
                </c:pt>
                <c:pt idx="3">
                  <c:v>0.208907999999999</c:v>
                </c:pt>
                <c:pt idx="4">
                  <c:v>-1.980128</c:v>
                </c:pt>
                <c:pt idx="5">
                  <c:v>-0.0545020000000004</c:v>
                </c:pt>
                <c:pt idx="6">
                  <c:v>-0.255719999999999</c:v>
                </c:pt>
                <c:pt idx="7">
                  <c:v>-2.313721999999999</c:v>
                </c:pt>
                <c:pt idx="8">
                  <c:v>-1.569440000000001</c:v>
                </c:pt>
                <c:pt idx="9">
                  <c:v>-2.349104</c:v>
                </c:pt>
                <c:pt idx="10">
                  <c:v>0.117956</c:v>
                </c:pt>
                <c:pt idx="11">
                  <c:v>-0.447848</c:v>
                </c:pt>
                <c:pt idx="12">
                  <c:v>-2.027904</c:v>
                </c:pt>
                <c:pt idx="13">
                  <c:v>-0.678762000000001</c:v>
                </c:pt>
                <c:pt idx="14">
                  <c:v>-0.371722</c:v>
                </c:pt>
                <c:pt idx="15">
                  <c:v>1.822578</c:v>
                </c:pt>
                <c:pt idx="16">
                  <c:v>7.676878</c:v>
                </c:pt>
                <c:pt idx="17">
                  <c:v>1.603794</c:v>
                </c:pt>
                <c:pt idx="18">
                  <c:v>0.91506</c:v>
                </c:pt>
                <c:pt idx="19">
                  <c:v>11.19383</c:v>
                </c:pt>
              </c:numCache>
            </c:numRef>
          </c:val>
          <c:smooth val="0"/>
        </c:ser>
        <c:dLbls>
          <c:showLegendKey val="0"/>
          <c:showVal val="0"/>
          <c:showCatName val="0"/>
          <c:showSerName val="0"/>
          <c:showPercent val="0"/>
          <c:showBubbleSize val="0"/>
        </c:dLbls>
        <c:marker val="1"/>
        <c:smooth val="0"/>
        <c:axId val="-2068277232"/>
        <c:axId val="-2085551584"/>
      </c:lineChart>
      <c:catAx>
        <c:axId val="-2068277232"/>
        <c:scaling>
          <c:orientation val="minMax"/>
        </c:scaling>
        <c:delete val="0"/>
        <c:axPos val="b"/>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US" sz="1800" b="0" i="0" baseline="0">
                    <a:effectLst/>
                  </a:rPr>
                  <a:t>resi_num</a:t>
                </a:r>
                <a:endParaRPr lang="en-US">
                  <a:effectLst/>
                </a:endParaRP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crossAx val="-2085551584"/>
        <c:crosses val="autoZero"/>
        <c:auto val="1"/>
        <c:lblAlgn val="ctr"/>
        <c:lblOffset val="100"/>
        <c:noMultiLvlLbl val="0"/>
      </c:catAx>
      <c:valAx>
        <c:axId val="-20855515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US" sz="1800" b="0" i="0" baseline="0">
                    <a:effectLst/>
                  </a:rPr>
                  <a:t>score/REU</a:t>
                </a:r>
                <a:endParaRPr lang="en-US">
                  <a:effectLst/>
                </a:endParaRPr>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crossAx val="-2068277232"/>
        <c:crosses val="autoZero"/>
        <c:crossBetween val="between"/>
      </c:valAx>
      <c:spPr>
        <a:noFill/>
        <a:ln>
          <a:noFill/>
        </a:ln>
        <a:effectLst/>
      </c:spPr>
    </c:plotArea>
    <c:legend>
      <c:legendPos val="r"/>
      <c:layout>
        <c:manualLayout>
          <c:xMode val="edge"/>
          <c:yMode val="edge"/>
          <c:x val="0.863411393456236"/>
          <c:y val="0.0528398480329469"/>
          <c:w val="0.136588606543763"/>
          <c:h val="0.89431988940313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withinLinear" id="18">
  <a:schemeClr val="accent5"/>
</cs:colorStyle>
</file>

<file path=word/charts/colors4.xml><?xml version="1.0" encoding="utf-8"?>
<cs:colorStyle xmlns:cs="http://schemas.microsoft.com/office/drawing/2012/chartStyle" xmlns:a="http://schemas.openxmlformats.org/drawingml/2006/main" meth="withinLinear" id="14">
  <a:schemeClr val="accent1"/>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AA204F-25C1-914E-8D36-05856FB27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623</TotalTime>
  <Pages>23</Pages>
  <Words>4875</Words>
  <Characters>26715</Characters>
  <Application>Microsoft Macintosh Word</Application>
  <DocSecurity>0</DocSecurity>
  <Lines>742</Lines>
  <Paragraphs>279</Paragraphs>
  <ScaleCrop>false</ScaleCrop>
  <HeadingPairs>
    <vt:vector size="4" baseType="variant">
      <vt:variant>
        <vt:lpstr>Title</vt:lpstr>
      </vt:variant>
      <vt:variant>
        <vt:i4>1</vt:i4>
      </vt:variant>
      <vt:variant>
        <vt:lpstr>Headings</vt:lpstr>
      </vt:variant>
      <vt:variant>
        <vt:i4>40</vt:i4>
      </vt:variant>
    </vt:vector>
  </HeadingPairs>
  <TitlesOfParts>
    <vt:vector size="41" baseType="lpstr">
      <vt:lpstr/>
      <vt:lpstr>The Computational Modeling of Type IV Pili Carbohydrate Side Chain</vt:lpstr>
      <vt:lpstr>Abstract</vt:lpstr>
      <vt:lpstr>TABLE OF CONTENTS</vt:lpstr>
      <vt:lpstr>Abstract</vt:lpstr>
      <vt:lpstr>Acknowledgements</vt:lpstr>
      <vt:lpstr>List of Tables</vt:lpstr>
      <vt:lpstr>Glycan type</vt:lpstr>
      <vt:lpstr>Sasa</vt:lpstr>
      <vt:lpstr>List of Figures</vt:lpstr>
      <vt:lpstr>Chapter I: Introduction</vt:lpstr>
      <vt:lpstr>Chapter II: Methods</vt:lpstr>
      <vt:lpstr>Chapter III: Results</vt:lpstr>
      <vt:lpstr>Chapter IV: Discussion</vt:lpstr>
      <vt:lpstr>Chapter IV: Conclusion</vt:lpstr>
      <vt:lpstr>References</vt:lpstr>
      <vt:lpstr>List of Tables</vt:lpstr>
      <vt:lpstr>List of Figures</vt:lpstr>
      <vt:lpstr>Chapter I: Introduction (8 pages)</vt:lpstr>
      <vt:lpstr>Pilus</vt:lpstr>
      <vt:lpstr>Major vs minor</vt:lpstr>
      <vt:lpstr>Pilus function</vt:lpstr>
      <vt:lpstr>How to evade immune system? Variable come from: Seq diversity and glycosylation</vt:lpstr>
      <vt:lpstr>Class I and ii pilus (N.m specific).</vt:lpstr>
      <vt:lpstr>Glycosylation process</vt:lpstr>
      <vt:lpstr>ACICU</vt:lpstr>
      <vt:lpstr>M2</vt:lpstr>
      <vt:lpstr>Pilus structure</vt:lpstr>
      <vt:lpstr>Introduction</vt:lpstr>
      <vt:lpstr>    Pilus</vt:lpstr>
      <vt:lpstr>Major and minor pilin</vt:lpstr>
      <vt:lpstr>Pilus, Pilin, PilA</vt:lpstr>
      <vt:lpstr>A.n=A.b</vt:lpstr>
      <vt:lpstr>    Virulence (2 pages)</vt:lpstr>
      <vt:lpstr>Glycan Modification will influence the …</vt:lpstr>
      <vt:lpstr>    Rosetta</vt:lpstr>
      <vt:lpstr>    Main goal of this thesis</vt:lpstr>
      <vt:lpstr>Chapter II: Methods</vt:lpstr>
      <vt:lpstr>Torsion angle</vt:lpstr>
      <vt:lpstr>Results</vt:lpstr>
      <vt:lpstr>Conclusion</vt:lpstr>
    </vt:vector>
  </TitlesOfParts>
  <LinksUpToDate>false</LinksUpToDate>
  <CharactersWithSpaces>31311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Xiaotong Zuo</dc:creator>
  <cp:keywords/>
  <dc:description/>
  <cp:lastModifiedBy>Xiaotong Zuo</cp:lastModifiedBy>
  <cp:revision>55</cp:revision>
  <cp:lastPrinted>2016-04-12T05:05:00Z</cp:lastPrinted>
  <dcterms:created xsi:type="dcterms:W3CDTF">2016-03-12T23:34:00Z</dcterms:created>
  <dcterms:modified xsi:type="dcterms:W3CDTF">2016-04-14T03:44:00Z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xiaotongzuo@gmail.com@www.mendeley.com</vt:lpwstr>
  </property>
  <property fmtid="{D5CDD505-2E9C-101B-9397-08002B2CF9AE}" pid="4" name="Mendeley Citation Style_1">
    <vt:lpwstr>http://www.zotero.org/styles/apa</vt:lpwstr>
  </property>
</Properties>
</file>